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C3" w:rsidRDefault="00841AC3" w:rsidP="00841AC3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 2</w:t>
      </w:r>
    </w:p>
    <w:p w:rsidR="00841AC3" w:rsidRDefault="00841AC3" w:rsidP="00841AC3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Информация о приеме на обучение граждан Республики Беларусь в 2022/2023 учебном году в учреждения высшего образования </w:t>
      </w:r>
      <w:proofErr w:type="spellStart"/>
      <w:r>
        <w:rPr>
          <w:b/>
          <w:sz w:val="30"/>
          <w:szCs w:val="30"/>
        </w:rPr>
        <w:t>Кыргызской</w:t>
      </w:r>
      <w:proofErr w:type="spellEnd"/>
      <w:r>
        <w:rPr>
          <w:b/>
          <w:sz w:val="30"/>
          <w:szCs w:val="30"/>
        </w:rPr>
        <w:t xml:space="preserve"> Республики</w:t>
      </w:r>
    </w:p>
    <w:p w:rsidR="00841AC3" w:rsidRDefault="00841AC3" w:rsidP="00841AC3">
      <w:pPr>
        <w:jc w:val="center"/>
        <w:rPr>
          <w:b/>
          <w:sz w:val="32"/>
          <w:szCs w:val="30"/>
          <w:highlight w:val="yellow"/>
        </w:rPr>
      </w:pPr>
    </w:p>
    <w:p w:rsidR="00841AC3" w:rsidRDefault="00841AC3" w:rsidP="00841AC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реализации Соглашения между Правительством </w:t>
      </w:r>
      <w:proofErr w:type="spellStart"/>
      <w:r>
        <w:rPr>
          <w:sz w:val="30"/>
          <w:szCs w:val="30"/>
        </w:rPr>
        <w:t>Кыргызской</w:t>
      </w:r>
      <w:proofErr w:type="spellEnd"/>
      <w:r>
        <w:rPr>
          <w:sz w:val="30"/>
          <w:szCs w:val="30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841AC3" w:rsidRDefault="00841AC3" w:rsidP="00841AC3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3 места</w:t>
      </w:r>
      <w:r>
        <w:rPr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841AC3" w:rsidRDefault="00841AC3" w:rsidP="00841AC3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5 мест </w:t>
      </w:r>
      <w:r>
        <w:rPr>
          <w:bCs/>
          <w:iCs/>
          <w:sz w:val="30"/>
          <w:szCs w:val="30"/>
        </w:rPr>
        <w:t>для обучающихся</w:t>
      </w:r>
      <w:r>
        <w:rPr>
          <w:sz w:val="30"/>
          <w:szCs w:val="30"/>
        </w:rPr>
        <w:t xml:space="preserve"> по образовательным программам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841AC3" w:rsidRDefault="00841AC3" w:rsidP="00841AC3">
      <w:pPr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 </w:t>
      </w:r>
      <w:proofErr w:type="spellStart"/>
      <w:r>
        <w:rPr>
          <w:b/>
          <w:sz w:val="30"/>
          <w:szCs w:val="30"/>
        </w:rPr>
        <w:t>места</w:t>
      </w:r>
      <w:r>
        <w:rPr>
          <w:bCs/>
          <w:iCs/>
          <w:sz w:val="30"/>
          <w:szCs w:val="30"/>
        </w:rPr>
        <w:t>для</w:t>
      </w:r>
      <w:proofErr w:type="spellEnd"/>
      <w:r>
        <w:rPr>
          <w:bCs/>
          <w:iCs/>
          <w:sz w:val="30"/>
          <w:szCs w:val="30"/>
        </w:rPr>
        <w:t xml:space="preserve"> педагогических работников</w:t>
      </w:r>
      <w:r>
        <w:rPr>
          <w:b/>
          <w:i/>
          <w:sz w:val="30"/>
          <w:szCs w:val="30"/>
        </w:rPr>
        <w:t>,</w:t>
      </w:r>
      <w:r>
        <w:rPr>
          <w:sz w:val="30"/>
          <w:szCs w:val="30"/>
        </w:rPr>
        <w:t xml:space="preserve"> направляемых для повышения квалификации.</w:t>
      </w:r>
    </w:p>
    <w:p w:rsidR="00841AC3" w:rsidRDefault="00841AC3" w:rsidP="00841AC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Принятые на обучение в учреждения высшего образования </w:t>
      </w:r>
      <w:proofErr w:type="spellStart"/>
      <w:r>
        <w:rPr>
          <w:sz w:val="30"/>
          <w:szCs w:val="30"/>
        </w:rPr>
        <w:t>Кыргызской</w:t>
      </w:r>
      <w:proofErr w:type="spellEnd"/>
      <w:r>
        <w:rPr>
          <w:sz w:val="30"/>
          <w:szCs w:val="30"/>
        </w:rPr>
        <w:t xml:space="preserve"> Республики граждане Республики Беларусь </w:t>
      </w:r>
      <w:r>
        <w:rPr>
          <w:b/>
          <w:sz w:val="30"/>
          <w:szCs w:val="30"/>
        </w:rPr>
        <w:t>освобождаются от платы за обучение</w:t>
      </w:r>
      <w:r>
        <w:rPr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41AC3" w:rsidRDefault="00841AC3" w:rsidP="00841AC3">
      <w:pPr>
        <w:ind w:firstLine="567"/>
        <w:jc w:val="both"/>
        <w:rPr>
          <w:sz w:val="30"/>
          <w:szCs w:val="30"/>
          <w:highlight w:val="yellow"/>
        </w:rPr>
      </w:pPr>
      <w:proofErr w:type="spellStart"/>
      <w:r>
        <w:rPr>
          <w:sz w:val="30"/>
          <w:szCs w:val="30"/>
        </w:rPr>
        <w:t>Кыргызская</w:t>
      </w:r>
      <w:proofErr w:type="spellEnd"/>
      <w:r>
        <w:rPr>
          <w:sz w:val="30"/>
          <w:szCs w:val="30"/>
        </w:rPr>
        <w:t xml:space="preserve"> сторона также </w:t>
      </w:r>
      <w:r>
        <w:rPr>
          <w:b/>
          <w:sz w:val="30"/>
          <w:szCs w:val="30"/>
        </w:rPr>
        <w:t>обеспечивает выплату стипендии</w:t>
      </w:r>
      <w:r>
        <w:rPr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sz w:val="30"/>
          <w:szCs w:val="30"/>
        </w:rPr>
        <w:t>Кыргызской</w:t>
      </w:r>
      <w:proofErr w:type="spellEnd"/>
      <w:r>
        <w:rPr>
          <w:sz w:val="30"/>
          <w:szCs w:val="30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sz w:val="30"/>
          <w:szCs w:val="30"/>
        </w:rPr>
        <w:t>Кыргызской</w:t>
      </w:r>
      <w:proofErr w:type="spellEnd"/>
      <w:r>
        <w:rPr>
          <w:sz w:val="30"/>
          <w:szCs w:val="30"/>
        </w:rPr>
        <w:t xml:space="preserve"> Республики.</w:t>
      </w:r>
    </w:p>
    <w:p w:rsidR="00841AC3" w:rsidRDefault="00841AC3" w:rsidP="00841AC3">
      <w:pPr>
        <w:ind w:firstLine="567"/>
        <w:jc w:val="both"/>
        <w:rPr>
          <w:sz w:val="30"/>
          <w:szCs w:val="30"/>
          <w:highlight w:val="yellow"/>
        </w:rPr>
      </w:pPr>
      <w:r>
        <w:rPr>
          <w:b/>
          <w:sz w:val="30"/>
          <w:szCs w:val="30"/>
        </w:rPr>
        <w:t>Оплата транспортных расходов</w:t>
      </w:r>
      <w:r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E31B1D" w:rsidRDefault="00E31B1D">
      <w:bookmarkStart w:id="0" w:name="_GoBack"/>
      <w:bookmarkEnd w:id="0"/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C3"/>
    <w:rsid w:val="00540709"/>
    <w:rsid w:val="00841AC3"/>
    <w:rsid w:val="008C3B6C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E8B9-8B7A-4DE2-9405-D80C2B4E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 w:val="28"/>
      <w:szCs w:val="24"/>
      <w:lang w:eastAsia="en-US"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2022-03-02T13:47:00Z</dcterms:created>
  <dcterms:modified xsi:type="dcterms:W3CDTF">2022-03-02T13:48:00Z</dcterms:modified>
</cp:coreProperties>
</file>