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C2" w:rsidRPr="00582CC2" w:rsidRDefault="00476B80" w:rsidP="00DA062B">
      <w:pPr>
        <w:spacing w:line="240" w:lineRule="auto"/>
        <w:rPr>
          <w:i/>
        </w:rPr>
      </w:pPr>
      <w:r>
        <w:rPr>
          <w:b/>
        </w:rPr>
        <w:t>Задача 1</w:t>
      </w:r>
      <w:r w:rsidR="00582CC2" w:rsidRPr="00C94E22">
        <w:rPr>
          <w:b/>
        </w:rPr>
        <w:t>.</w:t>
      </w:r>
      <w:r w:rsidR="00582CC2">
        <w:rPr>
          <w:i/>
        </w:rPr>
        <w:t xml:space="preserve"> </w:t>
      </w:r>
      <w:r w:rsidR="00582CC2" w:rsidRPr="006F2084">
        <w:rPr>
          <w:b/>
        </w:rPr>
        <w:t>У</w:t>
      </w:r>
      <w:r w:rsidR="00582CC2" w:rsidRPr="00582CC2">
        <w:rPr>
          <w:b/>
        </w:rPr>
        <w:t>ниверсалы</w:t>
      </w:r>
    </w:p>
    <w:p w:rsidR="00582CC2" w:rsidRDefault="00582CC2" w:rsidP="00B755B5">
      <w:pPr>
        <w:suppressAutoHyphens/>
        <w:spacing w:line="240" w:lineRule="auto"/>
        <w:jc w:val="both"/>
      </w:pPr>
      <w:r>
        <w:t xml:space="preserve">В </w:t>
      </w:r>
      <w:r>
        <w:rPr>
          <w:lang w:val="en-US"/>
        </w:rPr>
        <w:t>IT</w:t>
      </w:r>
      <w:r w:rsidRPr="00CA5F9B">
        <w:t xml:space="preserve"> </w:t>
      </w:r>
      <w:r>
        <w:t xml:space="preserve">компании работает </w:t>
      </w:r>
      <w:r>
        <w:rPr>
          <w:lang w:val="en-US"/>
        </w:rPr>
        <w:t>N</w:t>
      </w:r>
      <w:r w:rsidRPr="00CA5F9B">
        <w:t xml:space="preserve"> </w:t>
      </w:r>
      <w:r>
        <w:t xml:space="preserve">сотрудников. </w:t>
      </w:r>
      <w:r>
        <w:rPr>
          <w:lang w:val="en-US"/>
        </w:rPr>
        <w:t>A</w:t>
      </w:r>
      <w:r w:rsidRPr="00CA5F9B">
        <w:t xml:space="preserve"> </w:t>
      </w:r>
      <w:r>
        <w:t xml:space="preserve">из них является программистами, </w:t>
      </w:r>
      <w:r>
        <w:rPr>
          <w:lang w:val="en-US"/>
        </w:rPr>
        <w:t>B</w:t>
      </w:r>
      <w:r w:rsidRPr="00CA5F9B">
        <w:t xml:space="preserve"> – </w:t>
      </w:r>
      <w:proofErr w:type="spellStart"/>
      <w:r>
        <w:t>тестировщиками</w:t>
      </w:r>
      <w:proofErr w:type="spellEnd"/>
      <w:r>
        <w:t xml:space="preserve">. Назовем универсалом сотрудника, который является одновременно программистом и </w:t>
      </w:r>
      <w:proofErr w:type="spellStart"/>
      <w:r>
        <w:t>тестировщиком</w:t>
      </w:r>
      <w:proofErr w:type="spellEnd"/>
      <w:r>
        <w:t>. Найдите минимальное и максимальное возможное число универсалов в компании.</w:t>
      </w:r>
    </w:p>
    <w:p w:rsidR="00582CC2" w:rsidRPr="005E3DE2" w:rsidRDefault="00582CC2" w:rsidP="00DA062B">
      <w:pPr>
        <w:spacing w:after="0" w:line="240" w:lineRule="auto"/>
        <w:rPr>
          <w:b/>
        </w:rPr>
      </w:pPr>
      <w:r w:rsidRPr="005E3DE2">
        <w:rPr>
          <w:b/>
        </w:rPr>
        <w:t>Формат входных данных:</w:t>
      </w:r>
    </w:p>
    <w:p w:rsidR="00582CC2" w:rsidRPr="00CA5F9B" w:rsidRDefault="00582CC2" w:rsidP="00DA062B">
      <w:pPr>
        <w:spacing w:line="240" w:lineRule="auto"/>
        <w:jc w:val="both"/>
      </w:pPr>
      <w:r>
        <w:t xml:space="preserve">В первой строке даны три натуральных числа </w:t>
      </w:r>
      <w:r>
        <w:rPr>
          <w:lang w:val="en-US"/>
        </w:rPr>
        <w:t>N</w:t>
      </w:r>
      <w:r w:rsidRPr="00CA5F9B">
        <w:t xml:space="preserve">, </w:t>
      </w:r>
      <w:r>
        <w:rPr>
          <w:lang w:val="en-US"/>
        </w:rPr>
        <w:t>A</w:t>
      </w:r>
      <w:r w:rsidRPr="00CA5F9B">
        <w:t xml:space="preserve">, </w:t>
      </w:r>
      <w:r>
        <w:rPr>
          <w:lang w:val="en-US"/>
        </w:rPr>
        <w:t>B</w:t>
      </w:r>
      <w:r w:rsidRPr="00CA5F9B">
        <w:t xml:space="preserve">. </w:t>
      </w:r>
      <w:r>
        <w:rPr>
          <w:lang w:val="en-US"/>
        </w:rPr>
        <w:t>A</w:t>
      </w:r>
      <w:r w:rsidRPr="00CA5F9B">
        <w:t xml:space="preserve"> </w:t>
      </w:r>
      <w:r>
        <w:t xml:space="preserve">и </w:t>
      </w:r>
      <w:r>
        <w:rPr>
          <w:lang w:val="en-US"/>
        </w:rPr>
        <w:t>B</w:t>
      </w:r>
      <w:r w:rsidRPr="00CA5F9B">
        <w:t xml:space="preserve"> </w:t>
      </w:r>
      <w:r>
        <w:t xml:space="preserve">не превышают </w:t>
      </w:r>
      <w:r>
        <w:rPr>
          <w:lang w:val="en-US"/>
        </w:rPr>
        <w:t>N</w:t>
      </w:r>
      <w:r w:rsidR="00B755B5">
        <w:t xml:space="preserve"> (</w:t>
      </w:r>
      <w:r>
        <w:rPr>
          <w:lang w:val="en-US"/>
        </w:rPr>
        <w:t>N</w:t>
      </w:r>
      <w:r w:rsidRPr="00CA5F9B">
        <w:t xml:space="preserve"> </w:t>
      </w:r>
      <w:r w:rsidR="00B755B5">
        <w:rPr>
          <w:rFonts w:cstheme="minorHAnsi"/>
        </w:rPr>
        <w:t>≤</w:t>
      </w:r>
      <w:r>
        <w:t xml:space="preserve"> 10</w:t>
      </w:r>
      <w:r w:rsidRPr="00CA5F9B">
        <w:rPr>
          <w:vertAlign w:val="superscript"/>
        </w:rPr>
        <w:t>18</w:t>
      </w:r>
      <w:r w:rsidR="00B755B5">
        <w:t>).</w:t>
      </w:r>
    </w:p>
    <w:p w:rsidR="00582CC2" w:rsidRDefault="00582CC2" w:rsidP="00DA062B">
      <w:pPr>
        <w:spacing w:after="0" w:line="240" w:lineRule="auto"/>
        <w:rPr>
          <w:b/>
        </w:rPr>
      </w:pPr>
      <w:r w:rsidRPr="005E3DE2">
        <w:rPr>
          <w:b/>
        </w:rPr>
        <w:t>Формат в</w:t>
      </w:r>
      <w:r>
        <w:rPr>
          <w:b/>
        </w:rPr>
        <w:t>ы</w:t>
      </w:r>
      <w:r w:rsidRPr="005E3DE2">
        <w:rPr>
          <w:b/>
        </w:rPr>
        <w:t>ходных данных:</w:t>
      </w:r>
    </w:p>
    <w:p w:rsidR="00582CC2" w:rsidRDefault="00582CC2" w:rsidP="00DA062B">
      <w:pPr>
        <w:spacing w:line="240" w:lineRule="auto"/>
      </w:pPr>
      <w:r>
        <w:t>В первой строке два целых неотрицательных числа –</w:t>
      </w:r>
      <w:r w:rsidRPr="00582CC2">
        <w:t xml:space="preserve"> </w:t>
      </w:r>
      <w:r>
        <w:t>минимальное и максимальное возможное количество универсалов.</w:t>
      </w:r>
    </w:p>
    <w:p w:rsidR="00582CC2" w:rsidRPr="00673CC4" w:rsidRDefault="00582CC2" w:rsidP="00DA062B">
      <w:pPr>
        <w:spacing w:after="0" w:line="240" w:lineRule="auto"/>
        <w:rPr>
          <w:b/>
          <w:lang w:val="en-US"/>
        </w:rPr>
      </w:pPr>
      <w:r w:rsidRPr="00463302">
        <w:rPr>
          <w:b/>
        </w:rPr>
        <w:t>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489"/>
      </w:tblGrid>
      <w:tr w:rsidR="00582CC2" w:rsidTr="008C7EE8">
        <w:tc>
          <w:tcPr>
            <w:tcW w:w="4785" w:type="dxa"/>
          </w:tcPr>
          <w:p w:rsidR="00582CC2" w:rsidRPr="005E3DE2" w:rsidRDefault="00582CC2" w:rsidP="00DA062B">
            <w:pPr>
              <w:rPr>
                <w:b/>
              </w:rPr>
            </w:pPr>
            <w:r w:rsidRPr="005E3DE2">
              <w:rPr>
                <w:b/>
              </w:rPr>
              <w:t>Входные данные</w:t>
            </w:r>
          </w:p>
        </w:tc>
        <w:tc>
          <w:tcPr>
            <w:tcW w:w="4786" w:type="dxa"/>
          </w:tcPr>
          <w:p w:rsidR="00582CC2" w:rsidRPr="005E3DE2" w:rsidRDefault="00582CC2" w:rsidP="00DA062B">
            <w:pPr>
              <w:rPr>
                <w:b/>
              </w:rPr>
            </w:pPr>
            <w:r w:rsidRPr="005E3DE2">
              <w:rPr>
                <w:b/>
              </w:rPr>
              <w:t>Выходные данные</w:t>
            </w:r>
          </w:p>
        </w:tc>
      </w:tr>
      <w:tr w:rsidR="00582CC2" w:rsidTr="008C7EE8">
        <w:tc>
          <w:tcPr>
            <w:tcW w:w="4785" w:type="dxa"/>
          </w:tcPr>
          <w:p w:rsidR="00582CC2" w:rsidRPr="007B7B9A" w:rsidRDefault="00582CC2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10 10 10</w:t>
            </w:r>
          </w:p>
        </w:tc>
        <w:tc>
          <w:tcPr>
            <w:tcW w:w="4786" w:type="dxa"/>
          </w:tcPr>
          <w:p w:rsidR="00582CC2" w:rsidRPr="007B7B9A" w:rsidRDefault="00582CC2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10 10</w:t>
            </w:r>
          </w:p>
        </w:tc>
      </w:tr>
      <w:tr w:rsidR="00582CC2" w:rsidTr="008C7EE8">
        <w:tc>
          <w:tcPr>
            <w:tcW w:w="4785" w:type="dxa"/>
          </w:tcPr>
          <w:p w:rsidR="00582CC2" w:rsidRPr="007B7B9A" w:rsidRDefault="00582CC2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10 2 5</w:t>
            </w:r>
          </w:p>
        </w:tc>
        <w:tc>
          <w:tcPr>
            <w:tcW w:w="4786" w:type="dxa"/>
          </w:tcPr>
          <w:p w:rsidR="00582CC2" w:rsidRPr="007B7B9A" w:rsidRDefault="00582CC2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0 2</w:t>
            </w:r>
          </w:p>
        </w:tc>
      </w:tr>
    </w:tbl>
    <w:p w:rsidR="00B15894" w:rsidRPr="00DA062B" w:rsidRDefault="00B15894" w:rsidP="00DA062B">
      <w:pPr>
        <w:spacing w:before="240" w:line="240" w:lineRule="auto"/>
        <w:rPr>
          <w:b/>
        </w:rPr>
      </w:pPr>
      <w:r>
        <w:rPr>
          <w:b/>
        </w:rPr>
        <w:t xml:space="preserve">Задача </w:t>
      </w:r>
      <w:r w:rsidR="00476B80">
        <w:rPr>
          <w:b/>
        </w:rPr>
        <w:t>2</w:t>
      </w:r>
      <w:r w:rsidRPr="00A77687">
        <w:rPr>
          <w:b/>
        </w:rPr>
        <w:t xml:space="preserve">. </w:t>
      </w:r>
      <w:r w:rsidR="00DA062B" w:rsidRPr="00462874">
        <w:rPr>
          <w:b/>
        </w:rPr>
        <w:t>Максимальная защита</w:t>
      </w:r>
    </w:p>
    <w:p w:rsidR="00B15894" w:rsidRPr="009F0BAE" w:rsidRDefault="00DA062B" w:rsidP="00DA062B">
      <w:pPr>
        <w:spacing w:after="0" w:line="240" w:lineRule="auto"/>
        <w:jc w:val="both"/>
      </w:pPr>
      <w:r>
        <w:t xml:space="preserve">Космический корабль защищен силовыми щитами. Щиты ориентированы вперед или назад. Если вражеский снаряд прилетит спереди, то он уничтожит самый внешний из щитов, направленных вперед и все противоположно ориентированные щиты перед ним, если сзади – </w:t>
      </w:r>
      <w:r w:rsidR="001F18FF">
        <w:t>самы</w:t>
      </w:r>
      <w:r w:rsidR="00A75CE3">
        <w:t>й</w:t>
      </w:r>
      <w:r w:rsidR="001F18FF">
        <w:t xml:space="preserve"> внешний </w:t>
      </w:r>
      <w:r w:rsidR="00A75CE3">
        <w:t>из ориентированных</w:t>
      </w:r>
      <w:r>
        <w:t xml:space="preserve"> назад таким же образом. Найти максимальное количество снарядов, необходимое для того, чтобы полностью уничтожить все щиты.</w:t>
      </w:r>
    </w:p>
    <w:p w:rsidR="007B7B9A" w:rsidRPr="005E3DE2" w:rsidRDefault="007B7B9A" w:rsidP="0047574E">
      <w:pPr>
        <w:spacing w:before="120" w:after="120" w:line="240" w:lineRule="auto"/>
        <w:rPr>
          <w:b/>
        </w:rPr>
      </w:pPr>
      <w:r w:rsidRPr="005E3DE2">
        <w:rPr>
          <w:b/>
        </w:rPr>
        <w:t>Формат входных данных:</w:t>
      </w:r>
    </w:p>
    <w:p w:rsidR="007B7B9A" w:rsidRPr="00C916CE" w:rsidRDefault="007B7B9A" w:rsidP="007B7B9A">
      <w:pPr>
        <w:jc w:val="both"/>
      </w:pPr>
      <w:r>
        <w:t xml:space="preserve">В первой строке дано количество щитов - натуральное число </w:t>
      </w:r>
      <w:r>
        <w:rPr>
          <w:lang w:val="en-US"/>
        </w:rPr>
        <w:t>N</w:t>
      </w:r>
      <w:r>
        <w:t>, не превышающее 1000000.</w:t>
      </w:r>
    </w:p>
    <w:p w:rsidR="007B7B9A" w:rsidRPr="00CA5F9B" w:rsidRDefault="007B7B9A" w:rsidP="007B7B9A">
      <w:pPr>
        <w:jc w:val="both"/>
      </w:pPr>
      <w:r>
        <w:t xml:space="preserve">Во второй строке дана строка длины </w:t>
      </w:r>
      <w:r>
        <w:rPr>
          <w:lang w:val="en-US"/>
        </w:rPr>
        <w:t>N</w:t>
      </w:r>
      <w:r>
        <w:t>, состоящая из символов '</w:t>
      </w:r>
      <w:r w:rsidRPr="007B7B9A">
        <w:rPr>
          <w:rFonts w:ascii="Courier New" w:hAnsi="Courier New" w:cs="Courier New"/>
          <w:b/>
        </w:rPr>
        <w:t>(</w:t>
      </w:r>
      <w:r>
        <w:t>'</w:t>
      </w:r>
      <w:r w:rsidRPr="00C916CE">
        <w:t xml:space="preserve"> и </w:t>
      </w:r>
      <w:r>
        <w:t>'</w:t>
      </w:r>
      <w:r w:rsidRPr="007B7B9A">
        <w:rPr>
          <w:rFonts w:ascii="Courier New" w:hAnsi="Courier New" w:cs="Courier New"/>
          <w:b/>
        </w:rPr>
        <w:t>)</w:t>
      </w:r>
      <w:r>
        <w:t>', обозначающих ориентацию каждого из щитов –</w:t>
      </w:r>
      <w:r w:rsidRPr="007B7B9A">
        <w:t xml:space="preserve"> </w:t>
      </w:r>
      <w:r>
        <w:t>назад или вперед соответственно.</w:t>
      </w:r>
    </w:p>
    <w:p w:rsidR="007B7B9A" w:rsidRDefault="007B7B9A" w:rsidP="007B7B9A">
      <w:pPr>
        <w:rPr>
          <w:b/>
        </w:rPr>
      </w:pPr>
      <w:r w:rsidRPr="005E3DE2">
        <w:rPr>
          <w:b/>
        </w:rPr>
        <w:lastRenderedPageBreak/>
        <w:t>Формат в</w:t>
      </w:r>
      <w:r>
        <w:rPr>
          <w:b/>
        </w:rPr>
        <w:t>ы</w:t>
      </w:r>
      <w:r w:rsidRPr="005E3DE2">
        <w:rPr>
          <w:b/>
        </w:rPr>
        <w:t>ходных данных:</w:t>
      </w:r>
    </w:p>
    <w:p w:rsidR="007B7B9A" w:rsidRDefault="00043548" w:rsidP="007B7B9A">
      <w:r>
        <w:t>Целое неотрицательное число</w:t>
      </w:r>
      <w:r w:rsidR="007B7B9A">
        <w:t xml:space="preserve"> –максимальное количество снарядов.</w:t>
      </w:r>
    </w:p>
    <w:p w:rsidR="007B7B9A" w:rsidRPr="00673CC4" w:rsidRDefault="007B7B9A" w:rsidP="007B7B9A">
      <w:pPr>
        <w:rPr>
          <w:b/>
          <w:lang w:val="en-US"/>
        </w:rPr>
      </w:pPr>
      <w:r w:rsidRPr="00463302">
        <w:rPr>
          <w:b/>
        </w:rPr>
        <w:t>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3453"/>
      </w:tblGrid>
      <w:tr w:rsidR="007B7B9A" w:rsidTr="008C7EE8">
        <w:tc>
          <w:tcPr>
            <w:tcW w:w="4785" w:type="dxa"/>
          </w:tcPr>
          <w:p w:rsidR="007B7B9A" w:rsidRPr="005E3DE2" w:rsidRDefault="007B7B9A" w:rsidP="008C7EE8">
            <w:pPr>
              <w:rPr>
                <w:b/>
              </w:rPr>
            </w:pPr>
            <w:r w:rsidRPr="005E3DE2">
              <w:rPr>
                <w:b/>
              </w:rPr>
              <w:t>Входные данные</w:t>
            </w:r>
          </w:p>
        </w:tc>
        <w:tc>
          <w:tcPr>
            <w:tcW w:w="4786" w:type="dxa"/>
          </w:tcPr>
          <w:p w:rsidR="007B7B9A" w:rsidRPr="005E3DE2" w:rsidRDefault="007B7B9A" w:rsidP="008C7EE8">
            <w:pPr>
              <w:rPr>
                <w:b/>
              </w:rPr>
            </w:pPr>
            <w:r w:rsidRPr="005E3DE2">
              <w:rPr>
                <w:b/>
              </w:rPr>
              <w:t>Выходные данные</w:t>
            </w:r>
          </w:p>
        </w:tc>
      </w:tr>
      <w:tr w:rsidR="007B7B9A" w:rsidTr="008C7EE8">
        <w:tc>
          <w:tcPr>
            <w:tcW w:w="4785" w:type="dxa"/>
          </w:tcPr>
          <w:p w:rsidR="007B7B9A" w:rsidRPr="007B7B9A" w:rsidRDefault="007B7B9A" w:rsidP="008C7EE8">
            <w:pPr>
              <w:rPr>
                <w:rFonts w:ascii="Courier New" w:hAnsi="Courier New" w:cs="Courier New"/>
                <w:b/>
              </w:rPr>
            </w:pPr>
            <w:r w:rsidRPr="007B7B9A">
              <w:rPr>
                <w:rFonts w:ascii="Courier New" w:hAnsi="Courier New" w:cs="Courier New"/>
                <w:b/>
              </w:rPr>
              <w:t>6</w:t>
            </w:r>
          </w:p>
          <w:p w:rsidR="007B7B9A" w:rsidRPr="007B7B9A" w:rsidRDefault="007B7B9A" w:rsidP="008C7EE8">
            <w:pPr>
              <w:rPr>
                <w:rFonts w:ascii="Courier New" w:hAnsi="Courier New" w:cs="Courier New"/>
                <w:b/>
              </w:rPr>
            </w:pPr>
            <w:r w:rsidRPr="007B7B9A">
              <w:rPr>
                <w:rFonts w:ascii="Courier New" w:hAnsi="Courier New" w:cs="Courier New"/>
                <w:b/>
              </w:rPr>
              <w:t>((()))</w:t>
            </w:r>
          </w:p>
        </w:tc>
        <w:tc>
          <w:tcPr>
            <w:tcW w:w="4786" w:type="dxa"/>
          </w:tcPr>
          <w:p w:rsidR="007B7B9A" w:rsidRPr="007B7B9A" w:rsidRDefault="007B7B9A" w:rsidP="008C7EE8">
            <w:pPr>
              <w:rPr>
                <w:rFonts w:ascii="Courier New" w:hAnsi="Courier New" w:cs="Courier New"/>
                <w:b/>
              </w:rPr>
            </w:pPr>
            <w:r w:rsidRPr="007B7B9A">
              <w:rPr>
                <w:rFonts w:ascii="Courier New" w:hAnsi="Courier New" w:cs="Courier New"/>
                <w:b/>
              </w:rPr>
              <w:t>6</w:t>
            </w:r>
          </w:p>
        </w:tc>
      </w:tr>
      <w:tr w:rsidR="007B7B9A" w:rsidTr="008C7EE8">
        <w:tc>
          <w:tcPr>
            <w:tcW w:w="4785" w:type="dxa"/>
          </w:tcPr>
          <w:p w:rsidR="007B7B9A" w:rsidRPr="007B7B9A" w:rsidRDefault="007334CF" w:rsidP="008C7EE8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8</w:t>
            </w:r>
          </w:p>
          <w:p w:rsidR="007B7B9A" w:rsidRPr="007B7B9A" w:rsidRDefault="007B7B9A" w:rsidP="008C7EE8">
            <w:pPr>
              <w:rPr>
                <w:rFonts w:ascii="Courier New" w:hAnsi="Courier New" w:cs="Courier New"/>
                <w:b/>
              </w:rPr>
            </w:pPr>
            <w:r w:rsidRPr="007B7B9A">
              <w:rPr>
                <w:rFonts w:ascii="Courier New" w:hAnsi="Courier New" w:cs="Courier New"/>
                <w:b/>
              </w:rPr>
              <w:t>))</w:t>
            </w:r>
            <w:r w:rsidR="007334CF">
              <w:rPr>
                <w:rFonts w:ascii="Courier New" w:hAnsi="Courier New" w:cs="Courier New"/>
                <w:b/>
              </w:rPr>
              <w:t>)</w:t>
            </w:r>
            <w:r w:rsidRPr="007B7B9A">
              <w:rPr>
                <w:rFonts w:ascii="Courier New" w:hAnsi="Courier New" w:cs="Courier New"/>
                <w:b/>
              </w:rPr>
              <w:t>)))()</w:t>
            </w:r>
          </w:p>
        </w:tc>
        <w:tc>
          <w:tcPr>
            <w:tcW w:w="4786" w:type="dxa"/>
          </w:tcPr>
          <w:p w:rsidR="007B7B9A" w:rsidRPr="007B7B9A" w:rsidRDefault="007334CF" w:rsidP="008C7EE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</w:tr>
    </w:tbl>
    <w:p w:rsidR="00DA062B" w:rsidRPr="00476B80" w:rsidRDefault="007B7B9A" w:rsidP="00DA062B">
      <w:pPr>
        <w:suppressAutoHyphens/>
        <w:spacing w:line="240" w:lineRule="auto"/>
        <w:rPr>
          <w:b/>
          <w:lang w:val="en-US"/>
        </w:rPr>
      </w:pPr>
      <w:r>
        <w:t xml:space="preserve">  </w:t>
      </w:r>
    </w:p>
    <w:p w:rsidR="00A63C01" w:rsidRPr="00BD6F81" w:rsidRDefault="00476B80" w:rsidP="00DA062B">
      <w:pPr>
        <w:suppressAutoHyphens/>
        <w:spacing w:line="240" w:lineRule="auto"/>
        <w:rPr>
          <w:b/>
        </w:rPr>
      </w:pPr>
      <w:r>
        <w:rPr>
          <w:b/>
        </w:rPr>
        <w:t>Задача 3</w:t>
      </w:r>
      <w:r w:rsidRPr="00476B80">
        <w:rPr>
          <w:b/>
        </w:rPr>
        <w:t>.</w:t>
      </w:r>
      <w:r w:rsidR="00A63C01" w:rsidRPr="00673CC4">
        <w:rPr>
          <w:b/>
        </w:rPr>
        <w:t xml:space="preserve"> </w:t>
      </w:r>
      <w:r w:rsidR="00A63C01">
        <w:rPr>
          <w:b/>
        </w:rPr>
        <w:t>Цена заклинания</w:t>
      </w:r>
    </w:p>
    <w:p w:rsidR="00A63C01" w:rsidRDefault="00A63C01" w:rsidP="00B755B5">
      <w:pPr>
        <w:suppressAutoHyphens/>
        <w:spacing w:after="0" w:line="240" w:lineRule="auto"/>
        <w:jc w:val="both"/>
      </w:pPr>
      <w:r w:rsidRPr="00177D4D">
        <w:t xml:space="preserve">Заклинание в лавке волшебника стоит </w:t>
      </w:r>
      <w:r w:rsidRPr="00177D4D">
        <w:rPr>
          <w:lang w:val="en-US"/>
        </w:rPr>
        <w:t>A</w:t>
      </w:r>
      <w:r w:rsidRPr="00177D4D">
        <w:t xml:space="preserve"> </w:t>
      </w:r>
      <w:r>
        <w:t>золотых и</w:t>
      </w:r>
      <w:r w:rsidRPr="00177D4D">
        <w:t xml:space="preserve"> </w:t>
      </w:r>
      <w:r w:rsidRPr="00177D4D">
        <w:rPr>
          <w:lang w:val="en-US"/>
        </w:rPr>
        <w:t>B</w:t>
      </w:r>
      <w:r w:rsidRPr="00177D4D">
        <w:t xml:space="preserve"> серебряных </w:t>
      </w:r>
      <w:r>
        <w:t xml:space="preserve">монет. У игрока есть </w:t>
      </w:r>
      <w:r>
        <w:rPr>
          <w:lang w:val="en-US"/>
        </w:rPr>
        <w:t>C</w:t>
      </w:r>
      <w:r w:rsidRPr="00177D4D">
        <w:t xml:space="preserve"> </w:t>
      </w:r>
      <w:r>
        <w:t xml:space="preserve">золотых и </w:t>
      </w:r>
      <w:r>
        <w:rPr>
          <w:lang w:val="en-US"/>
        </w:rPr>
        <w:t>D</w:t>
      </w:r>
      <w:r w:rsidRPr="00177D4D">
        <w:t xml:space="preserve"> </w:t>
      </w:r>
      <w:r>
        <w:t>серебряных монет. Сколько заклинаний может купить игрок, если за каждое нужно заплатить именно тем набором монет, который указан в ценнике, и известны курсы обмена монет в банке:</w:t>
      </w:r>
    </w:p>
    <w:p w:rsidR="00A63C01" w:rsidRDefault="00A63C01" w:rsidP="00DA062B">
      <w:pPr>
        <w:suppressAutoHyphens/>
        <w:spacing w:after="0" w:line="240" w:lineRule="auto"/>
      </w:pPr>
      <w:r>
        <w:t>1 золото игрока меняется на 9 серебра;</w:t>
      </w:r>
    </w:p>
    <w:p w:rsidR="00A63C01" w:rsidRPr="00177D4D" w:rsidRDefault="00A63C01" w:rsidP="00DA062B">
      <w:pPr>
        <w:suppressAutoHyphens/>
        <w:spacing w:after="0" w:line="240" w:lineRule="auto"/>
      </w:pPr>
      <w:r>
        <w:t>11 серебра игрока меняется на 1 золота.</w:t>
      </w:r>
    </w:p>
    <w:p w:rsidR="00A63C01" w:rsidRDefault="00A63C01" w:rsidP="00DA062B">
      <w:pPr>
        <w:suppressAutoHyphens/>
        <w:spacing w:after="0" w:line="240" w:lineRule="auto"/>
      </w:pPr>
    </w:p>
    <w:p w:rsidR="00A63C01" w:rsidRPr="006F2084" w:rsidRDefault="00A63C01" w:rsidP="00DA062B">
      <w:pPr>
        <w:spacing w:after="0" w:line="240" w:lineRule="auto"/>
        <w:rPr>
          <w:b/>
        </w:rPr>
      </w:pPr>
      <w:r w:rsidRPr="005E3DE2">
        <w:rPr>
          <w:b/>
        </w:rPr>
        <w:t>Формат входных данных:</w:t>
      </w:r>
    </w:p>
    <w:p w:rsidR="00A63C01" w:rsidRPr="00A63C01" w:rsidRDefault="00A63C01" w:rsidP="00DA062B">
      <w:pPr>
        <w:spacing w:line="240" w:lineRule="auto"/>
        <w:jc w:val="both"/>
      </w:pPr>
      <w:r>
        <w:t>В первой строке даны два целых неотрицательных числа – цена заклинания в золоте и серебре. Во второй строке – количество имеющихся соответствующих монет игрока</w:t>
      </w:r>
      <w:r w:rsidRPr="002C7209">
        <w:t xml:space="preserve"> </w:t>
      </w:r>
      <w:r>
        <w:t>в золоте и серебре.</w:t>
      </w:r>
      <w:r w:rsidRPr="006D7B00">
        <w:t xml:space="preserve"> </w:t>
      </w:r>
      <w:r>
        <w:t>Все числа не превышают 100</w:t>
      </w:r>
      <w:r w:rsidRPr="002C7209">
        <w:t>0000</w:t>
      </w:r>
      <w:r>
        <w:t>.</w:t>
      </w:r>
      <w:r w:rsidRPr="002C7209">
        <w:t xml:space="preserve"> </w:t>
      </w:r>
      <w:r>
        <w:rPr>
          <w:lang w:val="en-US"/>
        </w:rPr>
        <w:t>A</w:t>
      </w:r>
      <w:r w:rsidRPr="00A63C01">
        <w:t xml:space="preserve"> + </w:t>
      </w:r>
      <w:r>
        <w:rPr>
          <w:lang w:val="en-US"/>
        </w:rPr>
        <w:t>B</w:t>
      </w:r>
      <w:r w:rsidRPr="00A63C01">
        <w:t xml:space="preserve"> &gt; 0.</w:t>
      </w:r>
    </w:p>
    <w:p w:rsidR="00A63C01" w:rsidRDefault="00A63C01" w:rsidP="00DA062B">
      <w:pPr>
        <w:spacing w:after="0" w:line="240" w:lineRule="auto"/>
        <w:rPr>
          <w:b/>
        </w:rPr>
      </w:pPr>
      <w:r w:rsidRPr="005E3DE2">
        <w:rPr>
          <w:b/>
        </w:rPr>
        <w:t>Формат в</w:t>
      </w:r>
      <w:r>
        <w:rPr>
          <w:b/>
        </w:rPr>
        <w:t>ы</w:t>
      </w:r>
      <w:r w:rsidRPr="005E3DE2">
        <w:rPr>
          <w:b/>
        </w:rPr>
        <w:t>ходных данных:</w:t>
      </w:r>
    </w:p>
    <w:p w:rsidR="00A63C01" w:rsidRDefault="00A63C01" w:rsidP="00B755B5">
      <w:pPr>
        <w:spacing w:line="240" w:lineRule="auto"/>
        <w:jc w:val="both"/>
      </w:pPr>
      <w:r>
        <w:t>Одно целое неотрицательное число – максимально возможное количество заклинаний.</w:t>
      </w:r>
    </w:p>
    <w:p w:rsidR="00A63C01" w:rsidRPr="00673CC4" w:rsidRDefault="00A63C01" w:rsidP="00DA062B">
      <w:pPr>
        <w:spacing w:line="240" w:lineRule="auto"/>
        <w:rPr>
          <w:b/>
          <w:lang w:val="en-US"/>
        </w:rPr>
      </w:pPr>
      <w:r w:rsidRPr="00463302">
        <w:rPr>
          <w:b/>
        </w:rPr>
        <w:t>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489"/>
      </w:tblGrid>
      <w:tr w:rsidR="00A63C01" w:rsidTr="00043548">
        <w:tc>
          <w:tcPr>
            <w:tcW w:w="3432" w:type="dxa"/>
          </w:tcPr>
          <w:p w:rsidR="00A63C01" w:rsidRPr="005E3DE2" w:rsidRDefault="00A63C01" w:rsidP="00DA062B">
            <w:pPr>
              <w:rPr>
                <w:b/>
              </w:rPr>
            </w:pPr>
            <w:r w:rsidRPr="005E3DE2">
              <w:rPr>
                <w:b/>
              </w:rPr>
              <w:t>Входные данные</w:t>
            </w:r>
          </w:p>
        </w:tc>
        <w:tc>
          <w:tcPr>
            <w:tcW w:w="3489" w:type="dxa"/>
          </w:tcPr>
          <w:p w:rsidR="00A63C01" w:rsidRPr="005E3DE2" w:rsidRDefault="00A63C01" w:rsidP="00DA062B">
            <w:pPr>
              <w:rPr>
                <w:b/>
              </w:rPr>
            </w:pPr>
            <w:r w:rsidRPr="005E3DE2">
              <w:rPr>
                <w:b/>
              </w:rPr>
              <w:t>Выходные данные</w:t>
            </w:r>
          </w:p>
        </w:tc>
      </w:tr>
      <w:tr w:rsidR="00A63C01" w:rsidTr="00043548">
        <w:tc>
          <w:tcPr>
            <w:tcW w:w="3432" w:type="dxa"/>
          </w:tcPr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1 1</w:t>
            </w:r>
          </w:p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10 0</w:t>
            </w:r>
          </w:p>
        </w:tc>
        <w:tc>
          <w:tcPr>
            <w:tcW w:w="3489" w:type="dxa"/>
          </w:tcPr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9</w:t>
            </w:r>
          </w:p>
        </w:tc>
      </w:tr>
    </w:tbl>
    <w:p w:rsidR="00043548" w:rsidRDefault="0004354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489"/>
      </w:tblGrid>
      <w:tr w:rsidR="00A63C01" w:rsidTr="00043548">
        <w:tc>
          <w:tcPr>
            <w:tcW w:w="3432" w:type="dxa"/>
          </w:tcPr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lastRenderedPageBreak/>
              <w:t>1 0</w:t>
            </w:r>
          </w:p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0 98</w:t>
            </w:r>
          </w:p>
        </w:tc>
        <w:tc>
          <w:tcPr>
            <w:tcW w:w="3489" w:type="dxa"/>
          </w:tcPr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8</w:t>
            </w:r>
          </w:p>
        </w:tc>
      </w:tr>
      <w:tr w:rsidR="00A63C01" w:rsidTr="00043548">
        <w:tc>
          <w:tcPr>
            <w:tcW w:w="3432" w:type="dxa"/>
          </w:tcPr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2 3</w:t>
            </w:r>
          </w:p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50 50</w:t>
            </w:r>
          </w:p>
        </w:tc>
        <w:tc>
          <w:tcPr>
            <w:tcW w:w="3489" w:type="dxa"/>
          </w:tcPr>
          <w:p w:rsidR="00A63C01" w:rsidRPr="007B7B9A" w:rsidRDefault="00A63C01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23</w:t>
            </w:r>
          </w:p>
        </w:tc>
      </w:tr>
    </w:tbl>
    <w:p w:rsidR="007B7B9A" w:rsidRDefault="007B7B9A" w:rsidP="00DA062B">
      <w:pPr>
        <w:tabs>
          <w:tab w:val="left" w:pos="6750"/>
        </w:tabs>
        <w:spacing w:line="240" w:lineRule="auto"/>
        <w:rPr>
          <w:b/>
        </w:rPr>
      </w:pPr>
    </w:p>
    <w:p w:rsidR="004858EA" w:rsidRPr="008D244B" w:rsidRDefault="00476B80" w:rsidP="00DA062B">
      <w:pPr>
        <w:tabs>
          <w:tab w:val="left" w:pos="6750"/>
        </w:tabs>
        <w:spacing w:line="240" w:lineRule="auto"/>
        <w:rPr>
          <w:b/>
        </w:rPr>
      </w:pPr>
      <w:r>
        <w:rPr>
          <w:b/>
        </w:rPr>
        <w:t>Задача 4.</w:t>
      </w:r>
      <w:r w:rsidR="00521178">
        <w:rPr>
          <w:b/>
        </w:rPr>
        <w:t xml:space="preserve"> Пирамида на память</w:t>
      </w:r>
    </w:p>
    <w:p w:rsidR="004858EA" w:rsidRPr="00381254" w:rsidRDefault="004858EA" w:rsidP="00DA062B">
      <w:pPr>
        <w:suppressAutoHyphens/>
        <w:spacing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719056" wp14:editId="04BB084A">
            <wp:simplePos x="0" y="0"/>
            <wp:positionH relativeFrom="column">
              <wp:align>right</wp:align>
            </wp:positionH>
            <wp:positionV relativeFrom="paragraph">
              <wp:posOffset>9838</wp:posOffset>
            </wp:positionV>
            <wp:extent cx="2043430" cy="1086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44B">
        <w:t xml:space="preserve">В некоторой стране правитель решил построить пирамиду, чтобы оставить </w:t>
      </w:r>
      <w:r>
        <w:t xml:space="preserve">потомкам </w:t>
      </w:r>
      <w:r w:rsidRPr="008D244B">
        <w:t xml:space="preserve">память о себе. </w:t>
      </w:r>
      <w:r>
        <w:t>План постройки</w:t>
      </w:r>
      <w:r w:rsidR="00355FAF">
        <w:t xml:space="preserve"> предусматривал один кубический</w:t>
      </w:r>
      <w:r w:rsidRPr="008D244B">
        <w:t xml:space="preserve"> </w:t>
      </w:r>
      <w:r>
        <w:t xml:space="preserve">блок на вершине пирамиды (нулевой слой), под ним 9 блоков в виде площадки 3 </w:t>
      </w:r>
      <w:r>
        <w:rPr>
          <w:lang w:val="en-US"/>
        </w:rPr>
        <w:t>x</w:t>
      </w:r>
      <w:r>
        <w:t xml:space="preserve"> 3 (первый слой)</w:t>
      </w:r>
      <w:r w:rsidRPr="008D244B">
        <w:t xml:space="preserve">, </w:t>
      </w:r>
      <w:r>
        <w:t>и т.д.</w:t>
      </w:r>
      <w:r w:rsidRPr="008D244B">
        <w:t xml:space="preserve"> </w:t>
      </w:r>
      <w:r>
        <w:rPr>
          <w:lang w:val="en-US"/>
        </w:rPr>
        <w:t>N</w:t>
      </w:r>
      <w:r w:rsidRPr="008D244B">
        <w:t>-</w:t>
      </w:r>
      <w:r>
        <w:t xml:space="preserve">й слой пирамиды составляется из </w:t>
      </w:r>
      <w:r w:rsidRPr="008D244B">
        <w:t>(</w:t>
      </w:r>
      <w:r>
        <w:rPr>
          <w:lang w:val="en-US"/>
        </w:rPr>
        <w:t>N</w:t>
      </w:r>
      <w:r>
        <w:rPr>
          <w:rFonts w:cstheme="minorHAnsi"/>
        </w:rPr>
        <w:t>×</w:t>
      </w:r>
      <w:r>
        <w:t>2+</w:t>
      </w:r>
      <w:proofErr w:type="gramStart"/>
      <w:r>
        <w:t>1</w:t>
      </w:r>
      <w:r w:rsidRPr="008D244B">
        <w:t>)</w:t>
      </w:r>
      <w:r>
        <w:rPr>
          <w:rFonts w:cstheme="minorHAnsi"/>
        </w:rPr>
        <w:t>×</w:t>
      </w:r>
      <w:proofErr w:type="gramEnd"/>
      <w:r w:rsidRPr="008D244B">
        <w:t>(</w:t>
      </w:r>
      <w:r>
        <w:rPr>
          <w:lang w:val="en-US"/>
        </w:rPr>
        <w:t>N</w:t>
      </w:r>
      <w:r>
        <w:rPr>
          <w:rFonts w:cstheme="minorHAnsi"/>
        </w:rPr>
        <w:t>×</w:t>
      </w:r>
      <w:r>
        <w:t>2+1</w:t>
      </w:r>
      <w:r w:rsidRPr="008D244B">
        <w:t xml:space="preserve">) </w:t>
      </w:r>
      <w:r>
        <w:t>блоков. Для придания сооружению красоты и долговечности стороны блоков, направленные на внешний мир (в стороны и</w:t>
      </w:r>
      <w:r w:rsidR="00355FAF">
        <w:t xml:space="preserve"> вверх) было решено облицевать </w:t>
      </w:r>
      <w:r>
        <w:t xml:space="preserve">керамическими плитками (одна плитка в точности совпадает по размерам со стороной кубического блока). Необходимо выяснить, сколько же всего плиток необходимо для облицовки пирамиды со слоями от 0 до </w:t>
      </w:r>
      <w:r>
        <w:rPr>
          <w:lang w:val="en-US"/>
        </w:rPr>
        <w:t>N</w:t>
      </w:r>
      <w:r w:rsidRPr="003F4E9B">
        <w:t xml:space="preserve"> </w:t>
      </w:r>
      <w:r>
        <w:t>включительно.</w:t>
      </w:r>
      <w:r w:rsidRPr="00381254">
        <w:t xml:space="preserve"> </w:t>
      </w:r>
      <w:r>
        <w:t>Все блоки одинакового размера.</w:t>
      </w:r>
    </w:p>
    <w:p w:rsidR="004858EA" w:rsidRPr="005E3DE2" w:rsidRDefault="004858EA" w:rsidP="00DA062B">
      <w:pPr>
        <w:spacing w:line="240" w:lineRule="auto"/>
        <w:rPr>
          <w:b/>
        </w:rPr>
      </w:pPr>
      <w:r w:rsidRPr="005E3DE2">
        <w:rPr>
          <w:b/>
        </w:rPr>
        <w:t>Формат входных данных:</w:t>
      </w:r>
    </w:p>
    <w:p w:rsidR="004858EA" w:rsidRPr="00BF3715" w:rsidRDefault="004858EA" w:rsidP="00DA062B">
      <w:pPr>
        <w:spacing w:line="240" w:lineRule="auto"/>
        <w:jc w:val="both"/>
      </w:pPr>
      <w:r>
        <w:t xml:space="preserve">В первой строке дано натуральное число </w:t>
      </w:r>
      <w:r>
        <w:rPr>
          <w:lang w:val="en-US"/>
        </w:rPr>
        <w:t>N</w:t>
      </w:r>
      <w:r>
        <w:t>, не превышающее 10</w:t>
      </w:r>
      <w:r w:rsidRPr="00992F94">
        <w:t>00000000</w:t>
      </w:r>
      <w:r>
        <w:t xml:space="preserve"> – номер последнего слоя пирамиды. </w:t>
      </w:r>
    </w:p>
    <w:p w:rsidR="004858EA" w:rsidRDefault="004858EA" w:rsidP="00DA062B">
      <w:pPr>
        <w:spacing w:line="240" w:lineRule="auto"/>
        <w:rPr>
          <w:b/>
        </w:rPr>
      </w:pPr>
      <w:r w:rsidRPr="005E3DE2">
        <w:rPr>
          <w:b/>
        </w:rPr>
        <w:t>Формат в</w:t>
      </w:r>
      <w:r>
        <w:rPr>
          <w:b/>
        </w:rPr>
        <w:t>ы</w:t>
      </w:r>
      <w:r w:rsidRPr="005E3DE2">
        <w:rPr>
          <w:b/>
        </w:rPr>
        <w:t>ходных данных:</w:t>
      </w:r>
    </w:p>
    <w:p w:rsidR="004858EA" w:rsidRPr="00BF3715" w:rsidRDefault="004858EA" w:rsidP="00DA062B">
      <w:pPr>
        <w:spacing w:line="240" w:lineRule="auto"/>
      </w:pPr>
      <w:r>
        <w:t>Целое число – необходимое количество плиток.</w:t>
      </w:r>
    </w:p>
    <w:p w:rsidR="004858EA" w:rsidRPr="00463302" w:rsidRDefault="004858EA" w:rsidP="00DA062B">
      <w:pPr>
        <w:spacing w:line="240" w:lineRule="auto"/>
        <w:rPr>
          <w:b/>
        </w:rPr>
      </w:pPr>
      <w:r w:rsidRPr="00463302">
        <w:rPr>
          <w:b/>
        </w:rPr>
        <w:t>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489"/>
      </w:tblGrid>
      <w:tr w:rsidR="004858EA" w:rsidTr="00C802B0">
        <w:tc>
          <w:tcPr>
            <w:tcW w:w="4785" w:type="dxa"/>
          </w:tcPr>
          <w:p w:rsidR="004858EA" w:rsidRPr="005E3DE2" w:rsidRDefault="004858EA" w:rsidP="00DA062B">
            <w:pPr>
              <w:rPr>
                <w:b/>
              </w:rPr>
            </w:pPr>
            <w:r w:rsidRPr="005E3DE2">
              <w:rPr>
                <w:b/>
              </w:rPr>
              <w:t>Входные данные</w:t>
            </w:r>
          </w:p>
        </w:tc>
        <w:tc>
          <w:tcPr>
            <w:tcW w:w="4786" w:type="dxa"/>
          </w:tcPr>
          <w:p w:rsidR="004858EA" w:rsidRPr="005E3DE2" w:rsidRDefault="004858EA" w:rsidP="00DA062B">
            <w:pPr>
              <w:rPr>
                <w:b/>
              </w:rPr>
            </w:pPr>
            <w:r w:rsidRPr="005E3DE2">
              <w:rPr>
                <w:b/>
              </w:rPr>
              <w:t>Выходные данные</w:t>
            </w:r>
          </w:p>
        </w:tc>
      </w:tr>
      <w:tr w:rsidR="004858EA" w:rsidTr="00C802B0">
        <w:tc>
          <w:tcPr>
            <w:tcW w:w="4785" w:type="dxa"/>
          </w:tcPr>
          <w:p w:rsidR="004858EA" w:rsidRPr="007B7B9A" w:rsidRDefault="004858EA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4786" w:type="dxa"/>
          </w:tcPr>
          <w:p w:rsidR="004858EA" w:rsidRPr="007B7B9A" w:rsidRDefault="004858EA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25</w:t>
            </w:r>
          </w:p>
        </w:tc>
      </w:tr>
      <w:tr w:rsidR="004858EA" w:rsidTr="00C802B0">
        <w:tc>
          <w:tcPr>
            <w:tcW w:w="4785" w:type="dxa"/>
          </w:tcPr>
          <w:p w:rsidR="004858EA" w:rsidRPr="007B7B9A" w:rsidRDefault="004858EA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5</w:t>
            </w:r>
          </w:p>
        </w:tc>
        <w:tc>
          <w:tcPr>
            <w:tcW w:w="4786" w:type="dxa"/>
          </w:tcPr>
          <w:p w:rsidR="004858EA" w:rsidRPr="007B7B9A" w:rsidRDefault="004858EA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265</w:t>
            </w:r>
          </w:p>
        </w:tc>
      </w:tr>
      <w:tr w:rsidR="004858EA" w:rsidTr="00C802B0">
        <w:tc>
          <w:tcPr>
            <w:tcW w:w="4785" w:type="dxa"/>
          </w:tcPr>
          <w:p w:rsidR="004858EA" w:rsidRPr="007B7B9A" w:rsidRDefault="004858EA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15</w:t>
            </w:r>
          </w:p>
        </w:tc>
        <w:tc>
          <w:tcPr>
            <w:tcW w:w="4786" w:type="dxa"/>
          </w:tcPr>
          <w:p w:rsidR="004858EA" w:rsidRPr="007B7B9A" w:rsidRDefault="004858EA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1985</w:t>
            </w:r>
          </w:p>
        </w:tc>
      </w:tr>
    </w:tbl>
    <w:p w:rsidR="00373BD7" w:rsidRPr="00566630" w:rsidRDefault="004858EA" w:rsidP="00DA062B">
      <w:pPr>
        <w:suppressAutoHyphens/>
        <w:spacing w:line="240" w:lineRule="auto"/>
        <w:rPr>
          <w:b/>
        </w:rPr>
      </w:pPr>
      <w:r>
        <w:br w:type="column"/>
      </w:r>
      <w:r w:rsidR="00476B80">
        <w:rPr>
          <w:b/>
        </w:rPr>
        <w:lastRenderedPageBreak/>
        <w:t>Задача 5</w:t>
      </w:r>
      <w:r w:rsidR="00476B80">
        <w:rPr>
          <w:b/>
          <w:lang w:val="en-US"/>
        </w:rPr>
        <w:t>.</w:t>
      </w:r>
      <w:r w:rsidR="00566630">
        <w:rPr>
          <w:b/>
        </w:rPr>
        <w:t xml:space="preserve"> Имя для агента</w:t>
      </w:r>
    </w:p>
    <w:p w:rsidR="00373BD7" w:rsidRDefault="00373BD7" w:rsidP="00DA062B">
      <w:pPr>
        <w:suppressAutoHyphens/>
        <w:spacing w:line="240" w:lineRule="auto"/>
        <w:jc w:val="both"/>
      </w:pPr>
      <w:r>
        <w:t>Известно, что агент, составляющий зашифрованные послания, вставляет в них свое имя, разделяя буквы имени некоторым количеством (возможно, нулевым) символов послания.</w:t>
      </w:r>
    </w:p>
    <w:p w:rsidR="00373BD7" w:rsidRDefault="00373BD7" w:rsidP="00DA062B">
      <w:pPr>
        <w:suppressAutoHyphens/>
        <w:spacing w:line="240" w:lineRule="auto"/>
        <w:jc w:val="both"/>
      </w:pPr>
      <w:r>
        <w:t>Даны три послания (строки, состоящие из прописных букв латинского алфавита, длиной до 255 символов). Найти максимальную возможную длину имени агента (строки, которую можно получить из любо</w:t>
      </w:r>
      <w:r w:rsidR="00F44E1A">
        <w:t>го послания</w:t>
      </w:r>
      <w:r>
        <w:t>, вычеркивая символы (и не меняя порядок символов)).</w:t>
      </w:r>
    </w:p>
    <w:p w:rsidR="00373BD7" w:rsidRPr="005E3DE2" w:rsidRDefault="00373BD7" w:rsidP="00DA062B">
      <w:pPr>
        <w:spacing w:line="240" w:lineRule="auto"/>
        <w:rPr>
          <w:b/>
        </w:rPr>
      </w:pPr>
      <w:r w:rsidRPr="005E3DE2">
        <w:rPr>
          <w:b/>
        </w:rPr>
        <w:t>Формат входных данных:</w:t>
      </w:r>
    </w:p>
    <w:p w:rsidR="00373BD7" w:rsidRPr="00BF3715" w:rsidRDefault="00373BD7" w:rsidP="00DA062B">
      <w:pPr>
        <w:spacing w:line="240" w:lineRule="auto"/>
        <w:jc w:val="both"/>
      </w:pPr>
      <w:r>
        <w:t>В первых трех строках расположены три послания.</w:t>
      </w:r>
    </w:p>
    <w:p w:rsidR="00373BD7" w:rsidRDefault="00373BD7" w:rsidP="00DA062B">
      <w:pPr>
        <w:spacing w:line="240" w:lineRule="auto"/>
        <w:rPr>
          <w:b/>
        </w:rPr>
      </w:pPr>
      <w:r w:rsidRPr="005E3DE2">
        <w:rPr>
          <w:b/>
        </w:rPr>
        <w:t>Формат в</w:t>
      </w:r>
      <w:r>
        <w:rPr>
          <w:b/>
        </w:rPr>
        <w:t>ы</w:t>
      </w:r>
      <w:r w:rsidRPr="005E3DE2">
        <w:rPr>
          <w:b/>
        </w:rPr>
        <w:t>ходных данных:</w:t>
      </w:r>
    </w:p>
    <w:p w:rsidR="00373BD7" w:rsidRPr="00BF3715" w:rsidRDefault="00373BD7" w:rsidP="00DA062B">
      <w:pPr>
        <w:spacing w:line="240" w:lineRule="auto"/>
      </w:pPr>
      <w:r>
        <w:t xml:space="preserve">Целое число – максимальная возможная длина </w:t>
      </w:r>
      <w:r w:rsidR="00566630">
        <w:t>имени</w:t>
      </w:r>
      <w:r w:rsidR="00006C24">
        <w:t xml:space="preserve"> агента</w:t>
      </w:r>
      <w:r>
        <w:t>.</w:t>
      </w:r>
    </w:p>
    <w:p w:rsidR="00373BD7" w:rsidRPr="00463302" w:rsidRDefault="00373BD7" w:rsidP="00DA062B">
      <w:pPr>
        <w:spacing w:line="240" w:lineRule="auto"/>
        <w:rPr>
          <w:b/>
        </w:rPr>
      </w:pPr>
      <w:r w:rsidRPr="00463302">
        <w:rPr>
          <w:b/>
        </w:rPr>
        <w:t>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3453"/>
      </w:tblGrid>
      <w:tr w:rsidR="00373BD7" w:rsidTr="00C802B0">
        <w:tc>
          <w:tcPr>
            <w:tcW w:w="4785" w:type="dxa"/>
          </w:tcPr>
          <w:p w:rsidR="00373BD7" w:rsidRPr="005E3DE2" w:rsidRDefault="00373BD7" w:rsidP="00DA062B">
            <w:pPr>
              <w:rPr>
                <w:b/>
              </w:rPr>
            </w:pPr>
            <w:r w:rsidRPr="005E3DE2">
              <w:rPr>
                <w:b/>
              </w:rPr>
              <w:t>Входные данные</w:t>
            </w:r>
          </w:p>
        </w:tc>
        <w:tc>
          <w:tcPr>
            <w:tcW w:w="4786" w:type="dxa"/>
          </w:tcPr>
          <w:p w:rsidR="00373BD7" w:rsidRPr="005E3DE2" w:rsidRDefault="00373BD7" w:rsidP="00DA062B">
            <w:pPr>
              <w:rPr>
                <w:b/>
              </w:rPr>
            </w:pPr>
            <w:r w:rsidRPr="005E3DE2">
              <w:rPr>
                <w:b/>
              </w:rPr>
              <w:t>Выходные данные</w:t>
            </w:r>
          </w:p>
        </w:tc>
      </w:tr>
      <w:tr w:rsidR="00373BD7" w:rsidTr="00C802B0">
        <w:tc>
          <w:tcPr>
            <w:tcW w:w="4785" w:type="dxa"/>
          </w:tcPr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VACATION</w:t>
            </w:r>
          </w:p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CATALOG</w:t>
            </w:r>
          </w:p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CRATER</w:t>
            </w:r>
          </w:p>
        </w:tc>
        <w:tc>
          <w:tcPr>
            <w:tcW w:w="4786" w:type="dxa"/>
          </w:tcPr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</w:tr>
      <w:tr w:rsidR="00373BD7" w:rsidTr="00C802B0">
        <w:tc>
          <w:tcPr>
            <w:tcW w:w="4785" w:type="dxa"/>
          </w:tcPr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AB</w:t>
            </w:r>
          </w:p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BA</w:t>
            </w:r>
          </w:p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CDE</w:t>
            </w:r>
          </w:p>
        </w:tc>
        <w:tc>
          <w:tcPr>
            <w:tcW w:w="4786" w:type="dxa"/>
          </w:tcPr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373BD7" w:rsidTr="00C802B0">
        <w:tc>
          <w:tcPr>
            <w:tcW w:w="4785" w:type="dxa"/>
          </w:tcPr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ABC</w:t>
            </w:r>
          </w:p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BAC</w:t>
            </w:r>
          </w:p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ACB</w:t>
            </w:r>
          </w:p>
        </w:tc>
        <w:tc>
          <w:tcPr>
            <w:tcW w:w="4786" w:type="dxa"/>
          </w:tcPr>
          <w:p w:rsidR="00373BD7" w:rsidRPr="007B7B9A" w:rsidRDefault="00373BD7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2</w:t>
            </w:r>
          </w:p>
        </w:tc>
      </w:tr>
    </w:tbl>
    <w:p w:rsidR="00373BD7" w:rsidRPr="0066627D" w:rsidRDefault="00373BD7" w:rsidP="00DA062B">
      <w:pPr>
        <w:suppressAutoHyphens/>
        <w:spacing w:line="240" w:lineRule="auto"/>
        <w:rPr>
          <w:i/>
        </w:rPr>
      </w:pPr>
      <w:r w:rsidRPr="0066627D">
        <w:rPr>
          <w:i/>
        </w:rPr>
        <w:t>Пояснение:</w:t>
      </w:r>
    </w:p>
    <w:p w:rsidR="004858EA" w:rsidRDefault="00373BD7" w:rsidP="00B755B5">
      <w:pPr>
        <w:spacing w:line="240" w:lineRule="auto"/>
        <w:jc w:val="both"/>
      </w:pPr>
      <w:r w:rsidRPr="0066627D">
        <w:rPr>
          <w:i/>
        </w:rPr>
        <w:t xml:space="preserve">В первом примере возможным именем будет </w:t>
      </w:r>
      <w:r w:rsidRPr="0066627D">
        <w:rPr>
          <w:i/>
          <w:lang w:val="en-US"/>
        </w:rPr>
        <w:t>CAT</w:t>
      </w:r>
      <w:r w:rsidRPr="0066627D">
        <w:rPr>
          <w:i/>
        </w:rPr>
        <w:t xml:space="preserve">. Во втором примере символы третьего послания не совпадают с символами первых двух, так что имени придумать нельзя (длина равна 0). В третьем примере возможным именем будет </w:t>
      </w:r>
      <w:r w:rsidRPr="0066627D">
        <w:rPr>
          <w:i/>
          <w:lang w:val="en-US"/>
        </w:rPr>
        <w:t>AC</w:t>
      </w:r>
      <w:r w:rsidRPr="0066627D">
        <w:rPr>
          <w:i/>
        </w:rPr>
        <w:t xml:space="preserve"> (</w:t>
      </w:r>
      <w:r w:rsidRPr="0066627D">
        <w:rPr>
          <w:i/>
          <w:lang w:val="en-US"/>
        </w:rPr>
        <w:t>ABC</w:t>
      </w:r>
      <w:r w:rsidRPr="0066627D">
        <w:rPr>
          <w:i/>
        </w:rPr>
        <w:t>, например, не подходит, так как для этого необходимо переставлять буквы посланий местами).</w:t>
      </w:r>
    </w:p>
    <w:p w:rsidR="00043548" w:rsidRDefault="00043548">
      <w:pPr>
        <w:rPr>
          <w:b/>
        </w:rPr>
      </w:pPr>
      <w:r>
        <w:rPr>
          <w:b/>
        </w:rPr>
        <w:br w:type="page"/>
      </w:r>
    </w:p>
    <w:p w:rsidR="00D307D5" w:rsidRPr="0034648A" w:rsidRDefault="00476B80" w:rsidP="00DA062B">
      <w:pPr>
        <w:suppressAutoHyphens/>
        <w:spacing w:line="240" w:lineRule="auto"/>
        <w:rPr>
          <w:b/>
        </w:rPr>
      </w:pPr>
      <w:r>
        <w:rPr>
          <w:b/>
        </w:rPr>
        <w:lastRenderedPageBreak/>
        <w:t>Задача 6</w:t>
      </w:r>
      <w:r w:rsidR="00D307D5" w:rsidRPr="0034648A">
        <w:rPr>
          <w:b/>
        </w:rPr>
        <w:t xml:space="preserve">.  </w:t>
      </w:r>
      <w:proofErr w:type="spellStart"/>
      <w:r w:rsidR="00D307D5" w:rsidRPr="0034648A">
        <w:rPr>
          <w:b/>
        </w:rPr>
        <w:t>РобоВладельцы</w:t>
      </w:r>
      <w:proofErr w:type="spellEnd"/>
    </w:p>
    <w:p w:rsidR="00D307D5" w:rsidRDefault="00D307D5" w:rsidP="00B755B5">
      <w:pPr>
        <w:suppressAutoHyphens/>
        <w:spacing w:line="240" w:lineRule="auto"/>
        <w:jc w:val="both"/>
      </w:pPr>
      <w:r>
        <w:t xml:space="preserve">В одной далекой галактике на планете роботов проходит турнир. Игроки выставляют своих роботов на прямоугольную площадку, состоящую из квадратных секторов. После начала турнира роботы начинают двигаться из сектора в сектор, по вертикали или горизонтали. На некоторых секторах расположены препятствия, не дающие роботам попасть в этот сектор. Снаружи площадка также окружена препятствиями. За один ход робот передвигается ровно на один сектор, не содержащий препятствия. Если робот двинуться не может (со всех сторон ограничен секторами с препятствиями, то он проигрывает и снимается с соревнования. В конце хода в одном секторе может встретиться неограниченное количество роботов. При этом робот с меньшим номером побеждает всех роботов с </w:t>
      </w:r>
      <w:proofErr w:type="spellStart"/>
      <w:r>
        <w:t>бОльшими</w:t>
      </w:r>
      <w:proofErr w:type="spellEnd"/>
      <w:r>
        <w:t xml:space="preserve"> номерами и становится их владельцем (первоначально все роботы не имеют владельцев, то есть свободны). В дальнейшем робот, имеющий владельца, подчиняет тех роботов, которых победил, своему владельцу. </w:t>
      </w:r>
    </w:p>
    <w:p w:rsidR="00D307D5" w:rsidRDefault="00D307D5" w:rsidP="00B755B5">
      <w:pPr>
        <w:suppressAutoHyphens/>
        <w:spacing w:line="240" w:lineRule="auto"/>
        <w:jc w:val="both"/>
      </w:pPr>
      <w:r>
        <w:t>Победителями турнира считаются роботы, ни разу не проигравшие и не снятые с турнира. Вывести минимально возможный список победителей и количество подчиненных им роботов.</w:t>
      </w:r>
    </w:p>
    <w:p w:rsidR="00D307D5" w:rsidRPr="006A0681" w:rsidRDefault="00D307D5" w:rsidP="00DA062B">
      <w:pPr>
        <w:spacing w:line="240" w:lineRule="auto"/>
        <w:rPr>
          <w:b/>
        </w:rPr>
      </w:pPr>
      <w:r w:rsidRPr="005E3DE2">
        <w:rPr>
          <w:b/>
        </w:rPr>
        <w:t>Формат входных данных:</w:t>
      </w:r>
    </w:p>
    <w:p w:rsidR="00D307D5" w:rsidRDefault="00D307D5" w:rsidP="00DA062B">
      <w:pPr>
        <w:spacing w:line="240" w:lineRule="auto"/>
        <w:jc w:val="both"/>
      </w:pPr>
      <w:r>
        <w:t xml:space="preserve">В первой строке даны размеры площади </w:t>
      </w:r>
      <w:r>
        <w:rPr>
          <w:lang w:val="en-US"/>
        </w:rPr>
        <w:t>N</w:t>
      </w:r>
      <w:r w:rsidRPr="006A0681">
        <w:t xml:space="preserve"> </w:t>
      </w:r>
      <w:r>
        <w:t xml:space="preserve">и </w:t>
      </w:r>
      <w:r>
        <w:rPr>
          <w:lang w:val="en-US"/>
        </w:rPr>
        <w:t>M</w:t>
      </w:r>
      <w:r w:rsidRPr="006A0681">
        <w:t xml:space="preserve"> (</w:t>
      </w:r>
      <w:r>
        <w:t>натуральные числа, не превышающие 1000</w:t>
      </w:r>
      <w:r w:rsidRPr="006A0681">
        <w:t>).</w:t>
      </w:r>
      <w:r>
        <w:t xml:space="preserve"> В следующих </w:t>
      </w:r>
      <w:r>
        <w:rPr>
          <w:lang w:val="en-US"/>
        </w:rPr>
        <w:t>N</w:t>
      </w:r>
      <w:r w:rsidRPr="006A0681">
        <w:t xml:space="preserve"> </w:t>
      </w:r>
      <w:r>
        <w:t xml:space="preserve">строках содержится по </w:t>
      </w:r>
      <w:r>
        <w:rPr>
          <w:lang w:val="en-US"/>
        </w:rPr>
        <w:t>M</w:t>
      </w:r>
      <w:r w:rsidRPr="006A0681">
        <w:t xml:space="preserve"> </w:t>
      </w:r>
      <w:r>
        <w:t>чисел – информация о наличии препятствия в секторах очередной строки площадки (0 – препятствия нет, 1 – есть).</w:t>
      </w:r>
    </w:p>
    <w:p w:rsidR="00D307D5" w:rsidRDefault="00D307D5" w:rsidP="00DA062B">
      <w:pPr>
        <w:spacing w:line="240" w:lineRule="auto"/>
        <w:jc w:val="both"/>
      </w:pPr>
      <w:r>
        <w:t xml:space="preserve">В </w:t>
      </w:r>
      <w:r>
        <w:rPr>
          <w:lang w:val="en-US"/>
        </w:rPr>
        <w:t>N</w:t>
      </w:r>
      <w:r w:rsidRPr="006A0681">
        <w:t xml:space="preserve"> + 2 </w:t>
      </w:r>
      <w:r>
        <w:t xml:space="preserve">строке содержится начальное количество роботов </w:t>
      </w:r>
      <w:r>
        <w:rPr>
          <w:lang w:val="en-US"/>
        </w:rPr>
        <w:t>K</w:t>
      </w:r>
      <w:r w:rsidRPr="006A0681">
        <w:t xml:space="preserve"> </w:t>
      </w:r>
      <w:r>
        <w:t>–</w:t>
      </w:r>
      <w:r w:rsidRPr="006A0681">
        <w:t xml:space="preserve"> </w:t>
      </w:r>
      <w:r>
        <w:t>натуральное число, не превышающее 100000.</w:t>
      </w:r>
    </w:p>
    <w:p w:rsidR="00D307D5" w:rsidRPr="00E70D2B" w:rsidRDefault="00D307D5" w:rsidP="00DA062B">
      <w:pPr>
        <w:spacing w:line="240" w:lineRule="auto"/>
        <w:jc w:val="both"/>
      </w:pPr>
      <w:r>
        <w:t xml:space="preserve">В следующих </w:t>
      </w:r>
      <w:r>
        <w:rPr>
          <w:lang w:val="en-US"/>
        </w:rPr>
        <w:t>K</w:t>
      </w:r>
      <w:r w:rsidRPr="006A0681">
        <w:t xml:space="preserve"> </w:t>
      </w:r>
      <w:r>
        <w:t xml:space="preserve">строках находится пара координат роботов с номерами от 1 до </w:t>
      </w:r>
      <w:r>
        <w:rPr>
          <w:lang w:val="en-US"/>
        </w:rPr>
        <w:t>K</w:t>
      </w:r>
      <w:r w:rsidRPr="006A0681">
        <w:t xml:space="preserve">. </w:t>
      </w:r>
      <w:r>
        <w:t>Гарантируется, что координаты не выходят за пределы площадки и сектор с этими координатами не содержит препятствия.</w:t>
      </w:r>
    </w:p>
    <w:p w:rsidR="00D307D5" w:rsidRDefault="00D307D5" w:rsidP="00DA062B">
      <w:pPr>
        <w:spacing w:line="240" w:lineRule="auto"/>
        <w:rPr>
          <w:b/>
        </w:rPr>
      </w:pPr>
      <w:r w:rsidRPr="005E3DE2">
        <w:rPr>
          <w:b/>
        </w:rPr>
        <w:t>Формат в</w:t>
      </w:r>
      <w:r>
        <w:rPr>
          <w:b/>
        </w:rPr>
        <w:t>ы</w:t>
      </w:r>
      <w:r w:rsidRPr="005E3DE2">
        <w:rPr>
          <w:b/>
        </w:rPr>
        <w:t>ходных данных:</w:t>
      </w:r>
    </w:p>
    <w:p w:rsidR="00D307D5" w:rsidRDefault="00D307D5" w:rsidP="00DA062B">
      <w:pPr>
        <w:spacing w:line="240" w:lineRule="auto"/>
      </w:pPr>
      <w:r>
        <w:t xml:space="preserve">В первой строке целое число – минимальное число победителей </w:t>
      </w:r>
      <w:r>
        <w:rPr>
          <w:lang w:val="en-US"/>
        </w:rPr>
        <w:t>P</w:t>
      </w:r>
      <w:r>
        <w:t>.</w:t>
      </w:r>
      <w:bookmarkStart w:id="0" w:name="_GoBack"/>
      <w:bookmarkEnd w:id="0"/>
    </w:p>
    <w:p w:rsidR="00D307D5" w:rsidRPr="006A0681" w:rsidRDefault="00D307D5" w:rsidP="00B755B5">
      <w:pPr>
        <w:spacing w:line="240" w:lineRule="auto"/>
        <w:jc w:val="both"/>
      </w:pPr>
      <w:r>
        <w:lastRenderedPageBreak/>
        <w:t xml:space="preserve">В следующих </w:t>
      </w:r>
      <w:r>
        <w:rPr>
          <w:lang w:val="en-US"/>
        </w:rPr>
        <w:t>P</w:t>
      </w:r>
      <w:r w:rsidRPr="006A0681">
        <w:t xml:space="preserve"> </w:t>
      </w:r>
      <w:r>
        <w:t>строках дана информация о номере победителя и количестве подчиненных ему роботов. Победителей вывести в порядке возрастания номеров.</w:t>
      </w:r>
    </w:p>
    <w:p w:rsidR="00D307D5" w:rsidRPr="00463302" w:rsidRDefault="00D307D5" w:rsidP="00DA062B">
      <w:pPr>
        <w:spacing w:line="240" w:lineRule="auto"/>
        <w:rPr>
          <w:b/>
        </w:rPr>
      </w:pPr>
      <w:r w:rsidRPr="00463302">
        <w:rPr>
          <w:b/>
        </w:rPr>
        <w:t>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489"/>
      </w:tblGrid>
      <w:tr w:rsidR="00D307D5" w:rsidTr="00C802B0">
        <w:tc>
          <w:tcPr>
            <w:tcW w:w="4785" w:type="dxa"/>
          </w:tcPr>
          <w:p w:rsidR="00D307D5" w:rsidRPr="005E3DE2" w:rsidRDefault="00D307D5" w:rsidP="00DA062B">
            <w:pPr>
              <w:rPr>
                <w:b/>
              </w:rPr>
            </w:pPr>
            <w:r w:rsidRPr="005E3DE2">
              <w:rPr>
                <w:b/>
              </w:rPr>
              <w:t>Входные данные</w:t>
            </w:r>
          </w:p>
        </w:tc>
        <w:tc>
          <w:tcPr>
            <w:tcW w:w="4786" w:type="dxa"/>
          </w:tcPr>
          <w:p w:rsidR="00D307D5" w:rsidRPr="005E3DE2" w:rsidRDefault="00D307D5" w:rsidP="00DA062B">
            <w:pPr>
              <w:rPr>
                <w:b/>
              </w:rPr>
            </w:pPr>
            <w:r w:rsidRPr="005E3DE2">
              <w:rPr>
                <w:b/>
              </w:rPr>
              <w:t>Выходные данные</w:t>
            </w:r>
          </w:p>
        </w:tc>
      </w:tr>
      <w:tr w:rsidR="00D307D5" w:rsidTr="00C802B0">
        <w:tc>
          <w:tcPr>
            <w:tcW w:w="4785" w:type="dxa"/>
          </w:tcPr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4 5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0 0 0 0 0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0 0 1 1 0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0 0 1 0 1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0 0 0 1 1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6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1 1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3 4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2 5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4 3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3 2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4 3</w:t>
            </w:r>
          </w:p>
        </w:tc>
        <w:tc>
          <w:tcPr>
            <w:tcW w:w="4786" w:type="dxa"/>
          </w:tcPr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2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1 0</w:t>
            </w:r>
          </w:p>
          <w:p w:rsidR="00D307D5" w:rsidRPr="007B7B9A" w:rsidRDefault="00D307D5" w:rsidP="00DA062B">
            <w:pPr>
              <w:rPr>
                <w:rFonts w:ascii="Courier New" w:hAnsi="Courier New" w:cs="Courier New"/>
                <w:b/>
                <w:lang w:val="en-US"/>
              </w:rPr>
            </w:pPr>
            <w:r w:rsidRPr="007B7B9A">
              <w:rPr>
                <w:rFonts w:ascii="Courier New" w:hAnsi="Courier New" w:cs="Courier New"/>
                <w:b/>
                <w:lang w:val="en-US"/>
              </w:rPr>
              <w:t>3 3</w:t>
            </w:r>
          </w:p>
        </w:tc>
      </w:tr>
    </w:tbl>
    <w:p w:rsidR="00D307D5" w:rsidRPr="00D307D5" w:rsidRDefault="00D307D5" w:rsidP="00DA062B">
      <w:pPr>
        <w:suppressAutoHyphens/>
        <w:spacing w:line="240" w:lineRule="auto"/>
        <w:rPr>
          <w:i/>
        </w:rPr>
      </w:pPr>
      <w:r w:rsidRPr="00D307D5">
        <w:rPr>
          <w:i/>
        </w:rPr>
        <w:t>Пояснение к примеру:</w:t>
      </w:r>
    </w:p>
    <w:p w:rsidR="00D307D5" w:rsidRPr="00D307D5" w:rsidRDefault="00D307D5" w:rsidP="00DA062B">
      <w:pPr>
        <w:suppressAutoHyphens/>
        <w:spacing w:line="240" w:lineRule="auto"/>
        <w:rPr>
          <w:i/>
        </w:rPr>
      </w:pPr>
      <w:r w:rsidRPr="00D307D5">
        <w:rPr>
          <w:i/>
        </w:rPr>
        <w:t>Робот 2 не может двигаться и проигрывает.</w:t>
      </w:r>
    </w:p>
    <w:p w:rsidR="00D307D5" w:rsidRPr="00D307D5" w:rsidRDefault="00D307D5" w:rsidP="00B755B5">
      <w:pPr>
        <w:suppressAutoHyphens/>
        <w:spacing w:line="240" w:lineRule="auto"/>
        <w:jc w:val="both"/>
        <w:rPr>
          <w:i/>
        </w:rPr>
      </w:pPr>
      <w:r w:rsidRPr="00D307D5">
        <w:rPr>
          <w:i/>
        </w:rPr>
        <w:t>Робот 1 не может встретиться ни с каким роботом (встреча осуществляется только в конце каждого хода), и побеждает без противников.</w:t>
      </w:r>
    </w:p>
    <w:p w:rsidR="00F176CE" w:rsidRDefault="00D307D5" w:rsidP="00B755B5">
      <w:pPr>
        <w:spacing w:line="240" w:lineRule="auto"/>
        <w:jc w:val="both"/>
        <w:rPr>
          <w:i/>
        </w:rPr>
      </w:pPr>
      <w:r w:rsidRPr="00D307D5">
        <w:rPr>
          <w:i/>
        </w:rPr>
        <w:t>Роботы 3, 4 5 и 6 через какое-то количество перемещений и встреч встретятся друг с другом, и робот 3 подчинит себе остальных</w:t>
      </w:r>
    </w:p>
    <w:p w:rsidR="002168C9" w:rsidRDefault="00D307D5" w:rsidP="00DA062B">
      <w:pPr>
        <w:spacing w:line="240" w:lineRule="auto"/>
        <w:ind w:firstLine="708"/>
        <w:rPr>
          <w:i/>
        </w:rPr>
      </w:pPr>
      <w:r w:rsidRPr="00D307D5">
        <w:rPr>
          <w:i/>
        </w:rPr>
        <w:t>.</w:t>
      </w:r>
    </w:p>
    <w:p w:rsidR="00B755B5" w:rsidRDefault="00B755B5" w:rsidP="00DA062B">
      <w:pPr>
        <w:spacing w:line="240" w:lineRule="auto"/>
        <w:jc w:val="right"/>
      </w:pPr>
    </w:p>
    <w:p w:rsidR="00B755B5" w:rsidRDefault="00B755B5" w:rsidP="00DA062B">
      <w:pPr>
        <w:spacing w:line="240" w:lineRule="auto"/>
        <w:jc w:val="right"/>
      </w:pPr>
    </w:p>
    <w:p w:rsidR="00B755B5" w:rsidRDefault="00B755B5" w:rsidP="00DA062B">
      <w:pPr>
        <w:spacing w:line="240" w:lineRule="auto"/>
        <w:jc w:val="right"/>
      </w:pPr>
    </w:p>
    <w:p w:rsidR="00F176CE" w:rsidRDefault="00F176CE" w:rsidP="00DA062B">
      <w:pPr>
        <w:spacing w:line="240" w:lineRule="auto"/>
        <w:jc w:val="right"/>
      </w:pPr>
      <w:r w:rsidRPr="00122B50">
        <w:t>Входные данные для всех задач корректны.</w:t>
      </w:r>
    </w:p>
    <w:sectPr w:rsidR="00F176CE" w:rsidSect="008007B3">
      <w:headerReference w:type="default" r:id="rId8"/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52" w:rsidRDefault="00516652" w:rsidP="00EB2858">
      <w:pPr>
        <w:spacing w:after="0" w:line="240" w:lineRule="auto"/>
      </w:pPr>
      <w:r>
        <w:separator/>
      </w:r>
    </w:p>
  </w:endnote>
  <w:endnote w:type="continuationSeparator" w:id="0">
    <w:p w:rsidR="00516652" w:rsidRDefault="00516652" w:rsidP="00EB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52" w:rsidRDefault="00516652" w:rsidP="00EB2858">
      <w:pPr>
        <w:spacing w:after="0" w:line="240" w:lineRule="auto"/>
      </w:pPr>
      <w:r>
        <w:separator/>
      </w:r>
    </w:p>
  </w:footnote>
  <w:footnote w:type="continuationSeparator" w:id="0">
    <w:p w:rsidR="00516652" w:rsidRDefault="00516652" w:rsidP="00EB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80" w:rsidRPr="008C586E" w:rsidRDefault="00B22F80" w:rsidP="00C21F3F">
    <w:pPr>
      <w:pStyle w:val="a4"/>
      <w:jc w:val="center"/>
      <w:rPr>
        <w:b/>
      </w:rPr>
    </w:pPr>
    <w:r>
      <w:rPr>
        <w:b/>
      </w:rPr>
      <w:t>2 этап Республиканской олимпиады</w:t>
    </w:r>
    <w:r w:rsidRPr="008C586E">
      <w:rPr>
        <w:b/>
      </w:rPr>
      <w:t xml:space="preserve"> по информатике среди школьников Минской области, 20</w:t>
    </w:r>
    <w:r w:rsidR="00C21F3F">
      <w:rPr>
        <w:b/>
      </w:rPr>
      <w:t>20</w:t>
    </w:r>
    <w:r w:rsidRPr="008C586E">
      <w:rPr>
        <w:b/>
      </w:rPr>
      <w:t>-20</w:t>
    </w:r>
    <w:r w:rsidR="00C21F3F">
      <w:rPr>
        <w:b/>
      </w:rPr>
      <w:t>21</w:t>
    </w:r>
    <w:r w:rsidRPr="008C586E">
      <w:rPr>
        <w:b/>
      </w:rPr>
      <w:t xml:space="preserve"> уч</w:t>
    </w:r>
    <w:r>
      <w:rPr>
        <w:b/>
      </w:rPr>
      <w:t xml:space="preserve">ебный </w:t>
    </w:r>
    <w:r w:rsidRPr="008C586E">
      <w:rPr>
        <w:b/>
      </w:rPr>
      <w:t>год</w:t>
    </w:r>
  </w:p>
  <w:p w:rsidR="00B22F80" w:rsidRDefault="00B22F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89"/>
    <w:rsid w:val="00002703"/>
    <w:rsid w:val="00005A89"/>
    <w:rsid w:val="000068BB"/>
    <w:rsid w:val="00006C24"/>
    <w:rsid w:val="00013EC4"/>
    <w:rsid w:val="00015373"/>
    <w:rsid w:val="00032D2A"/>
    <w:rsid w:val="00033DB7"/>
    <w:rsid w:val="00043548"/>
    <w:rsid w:val="0004454D"/>
    <w:rsid w:val="00053D52"/>
    <w:rsid w:val="00063697"/>
    <w:rsid w:val="000672EE"/>
    <w:rsid w:val="0007478E"/>
    <w:rsid w:val="000757AB"/>
    <w:rsid w:val="000844B3"/>
    <w:rsid w:val="0009134C"/>
    <w:rsid w:val="000A0255"/>
    <w:rsid w:val="000A2364"/>
    <w:rsid w:val="000B08F6"/>
    <w:rsid w:val="000D06DF"/>
    <w:rsid w:val="000E1C8C"/>
    <w:rsid w:val="000F3FB3"/>
    <w:rsid w:val="000F439C"/>
    <w:rsid w:val="000F6A71"/>
    <w:rsid w:val="001028AD"/>
    <w:rsid w:val="00122B50"/>
    <w:rsid w:val="00122E03"/>
    <w:rsid w:val="00126AE3"/>
    <w:rsid w:val="00140331"/>
    <w:rsid w:val="00146019"/>
    <w:rsid w:val="00152DCB"/>
    <w:rsid w:val="00157E55"/>
    <w:rsid w:val="00164829"/>
    <w:rsid w:val="00183764"/>
    <w:rsid w:val="001849CF"/>
    <w:rsid w:val="00190304"/>
    <w:rsid w:val="0019325A"/>
    <w:rsid w:val="001A5449"/>
    <w:rsid w:val="001C004D"/>
    <w:rsid w:val="001D0FAE"/>
    <w:rsid w:val="001D7F8E"/>
    <w:rsid w:val="001E0391"/>
    <w:rsid w:val="001F18FF"/>
    <w:rsid w:val="00201270"/>
    <w:rsid w:val="00203EC3"/>
    <w:rsid w:val="0020799D"/>
    <w:rsid w:val="002168C9"/>
    <w:rsid w:val="002176DF"/>
    <w:rsid w:val="002771B3"/>
    <w:rsid w:val="002846F8"/>
    <w:rsid w:val="00291084"/>
    <w:rsid w:val="002C69C9"/>
    <w:rsid w:val="002C78E9"/>
    <w:rsid w:val="002D0F88"/>
    <w:rsid w:val="002F7B5F"/>
    <w:rsid w:val="00316F7C"/>
    <w:rsid w:val="00323C36"/>
    <w:rsid w:val="00327FB4"/>
    <w:rsid w:val="00341955"/>
    <w:rsid w:val="00343A51"/>
    <w:rsid w:val="0034648A"/>
    <w:rsid w:val="00355FAF"/>
    <w:rsid w:val="00360A31"/>
    <w:rsid w:val="00373BD7"/>
    <w:rsid w:val="00376080"/>
    <w:rsid w:val="003933FA"/>
    <w:rsid w:val="003A5441"/>
    <w:rsid w:val="003B79C1"/>
    <w:rsid w:val="003D4EC2"/>
    <w:rsid w:val="003E330B"/>
    <w:rsid w:val="003E42BA"/>
    <w:rsid w:val="003E53C1"/>
    <w:rsid w:val="003F217F"/>
    <w:rsid w:val="004033EE"/>
    <w:rsid w:val="00403852"/>
    <w:rsid w:val="00403E8A"/>
    <w:rsid w:val="00407B00"/>
    <w:rsid w:val="00411B9D"/>
    <w:rsid w:val="00414827"/>
    <w:rsid w:val="00466A30"/>
    <w:rsid w:val="0047574E"/>
    <w:rsid w:val="00476B80"/>
    <w:rsid w:val="004858EA"/>
    <w:rsid w:val="004A5157"/>
    <w:rsid w:val="004A625E"/>
    <w:rsid w:val="004A6D3F"/>
    <w:rsid w:val="004C0BE2"/>
    <w:rsid w:val="004C7FB7"/>
    <w:rsid w:val="004D0D33"/>
    <w:rsid w:val="004E1CB2"/>
    <w:rsid w:val="004E41ED"/>
    <w:rsid w:val="004F54B2"/>
    <w:rsid w:val="0050266C"/>
    <w:rsid w:val="00516652"/>
    <w:rsid w:val="00521178"/>
    <w:rsid w:val="0052299F"/>
    <w:rsid w:val="00522B56"/>
    <w:rsid w:val="0052394C"/>
    <w:rsid w:val="005378A0"/>
    <w:rsid w:val="00544417"/>
    <w:rsid w:val="00547918"/>
    <w:rsid w:val="0055241D"/>
    <w:rsid w:val="00563059"/>
    <w:rsid w:val="00564E5B"/>
    <w:rsid w:val="00566630"/>
    <w:rsid w:val="00582CC2"/>
    <w:rsid w:val="00594738"/>
    <w:rsid w:val="005A0626"/>
    <w:rsid w:val="005A6134"/>
    <w:rsid w:val="005C0974"/>
    <w:rsid w:val="005F613A"/>
    <w:rsid w:val="0060654D"/>
    <w:rsid w:val="00622947"/>
    <w:rsid w:val="00630721"/>
    <w:rsid w:val="006379C2"/>
    <w:rsid w:val="00652422"/>
    <w:rsid w:val="0066110B"/>
    <w:rsid w:val="00663BBC"/>
    <w:rsid w:val="0067403F"/>
    <w:rsid w:val="00677287"/>
    <w:rsid w:val="006A2C2B"/>
    <w:rsid w:val="006A5B36"/>
    <w:rsid w:val="006C0CF3"/>
    <w:rsid w:val="006D6C76"/>
    <w:rsid w:val="006F2084"/>
    <w:rsid w:val="0070179C"/>
    <w:rsid w:val="00702414"/>
    <w:rsid w:val="007175FD"/>
    <w:rsid w:val="007334CF"/>
    <w:rsid w:val="00735A88"/>
    <w:rsid w:val="00736E4E"/>
    <w:rsid w:val="007457DB"/>
    <w:rsid w:val="00754414"/>
    <w:rsid w:val="00774C6F"/>
    <w:rsid w:val="00776F30"/>
    <w:rsid w:val="007778FE"/>
    <w:rsid w:val="00780EC4"/>
    <w:rsid w:val="007846A8"/>
    <w:rsid w:val="007977AC"/>
    <w:rsid w:val="007A1EDF"/>
    <w:rsid w:val="007B6814"/>
    <w:rsid w:val="007B7B9A"/>
    <w:rsid w:val="007C25C3"/>
    <w:rsid w:val="007C2720"/>
    <w:rsid w:val="007C3C2B"/>
    <w:rsid w:val="007D16A0"/>
    <w:rsid w:val="007D3329"/>
    <w:rsid w:val="007E47CC"/>
    <w:rsid w:val="007F5ED4"/>
    <w:rsid w:val="007F624B"/>
    <w:rsid w:val="008007B3"/>
    <w:rsid w:val="00840291"/>
    <w:rsid w:val="00843D61"/>
    <w:rsid w:val="00847EE2"/>
    <w:rsid w:val="0087229B"/>
    <w:rsid w:val="00877098"/>
    <w:rsid w:val="00895789"/>
    <w:rsid w:val="008A1FF4"/>
    <w:rsid w:val="008A33EB"/>
    <w:rsid w:val="008A61A6"/>
    <w:rsid w:val="008B2284"/>
    <w:rsid w:val="008C3DE3"/>
    <w:rsid w:val="00902B8C"/>
    <w:rsid w:val="00914BED"/>
    <w:rsid w:val="00933555"/>
    <w:rsid w:val="00943AE3"/>
    <w:rsid w:val="00957312"/>
    <w:rsid w:val="00971EE0"/>
    <w:rsid w:val="009805D3"/>
    <w:rsid w:val="009848B2"/>
    <w:rsid w:val="00986147"/>
    <w:rsid w:val="009A0B59"/>
    <w:rsid w:val="009A5624"/>
    <w:rsid w:val="009B33A0"/>
    <w:rsid w:val="009C4FAB"/>
    <w:rsid w:val="009C6345"/>
    <w:rsid w:val="009C7917"/>
    <w:rsid w:val="009C7A02"/>
    <w:rsid w:val="009C7ABA"/>
    <w:rsid w:val="009D5D8A"/>
    <w:rsid w:val="009D68F3"/>
    <w:rsid w:val="009F0BAE"/>
    <w:rsid w:val="00A0073A"/>
    <w:rsid w:val="00A05A44"/>
    <w:rsid w:val="00A2496F"/>
    <w:rsid w:val="00A25393"/>
    <w:rsid w:val="00A30C87"/>
    <w:rsid w:val="00A519F3"/>
    <w:rsid w:val="00A52205"/>
    <w:rsid w:val="00A56561"/>
    <w:rsid w:val="00A565FA"/>
    <w:rsid w:val="00A63C01"/>
    <w:rsid w:val="00A72A3C"/>
    <w:rsid w:val="00A75CE3"/>
    <w:rsid w:val="00A77687"/>
    <w:rsid w:val="00A779A3"/>
    <w:rsid w:val="00A8012B"/>
    <w:rsid w:val="00A82B24"/>
    <w:rsid w:val="00AA6719"/>
    <w:rsid w:val="00AB1400"/>
    <w:rsid w:val="00AB6E5B"/>
    <w:rsid w:val="00AC6C16"/>
    <w:rsid w:val="00AD62F0"/>
    <w:rsid w:val="00B033C6"/>
    <w:rsid w:val="00B14B79"/>
    <w:rsid w:val="00B15894"/>
    <w:rsid w:val="00B22F80"/>
    <w:rsid w:val="00B37719"/>
    <w:rsid w:val="00B54717"/>
    <w:rsid w:val="00B755B5"/>
    <w:rsid w:val="00B75D89"/>
    <w:rsid w:val="00B81D00"/>
    <w:rsid w:val="00BE6490"/>
    <w:rsid w:val="00C02C21"/>
    <w:rsid w:val="00C10198"/>
    <w:rsid w:val="00C21F3F"/>
    <w:rsid w:val="00C25BE5"/>
    <w:rsid w:val="00C470F3"/>
    <w:rsid w:val="00C47A7A"/>
    <w:rsid w:val="00C50D69"/>
    <w:rsid w:val="00C8008B"/>
    <w:rsid w:val="00C85C0F"/>
    <w:rsid w:val="00CB2619"/>
    <w:rsid w:val="00CC4886"/>
    <w:rsid w:val="00CC584F"/>
    <w:rsid w:val="00CE6B69"/>
    <w:rsid w:val="00CF4BDD"/>
    <w:rsid w:val="00CF636C"/>
    <w:rsid w:val="00D03308"/>
    <w:rsid w:val="00D12D92"/>
    <w:rsid w:val="00D15D9B"/>
    <w:rsid w:val="00D307D5"/>
    <w:rsid w:val="00D43A44"/>
    <w:rsid w:val="00D53484"/>
    <w:rsid w:val="00D6493D"/>
    <w:rsid w:val="00D76646"/>
    <w:rsid w:val="00D77F6A"/>
    <w:rsid w:val="00D85FBA"/>
    <w:rsid w:val="00D8693A"/>
    <w:rsid w:val="00D902C6"/>
    <w:rsid w:val="00D9316E"/>
    <w:rsid w:val="00DA062B"/>
    <w:rsid w:val="00DB2612"/>
    <w:rsid w:val="00DD15FF"/>
    <w:rsid w:val="00DD5D5C"/>
    <w:rsid w:val="00DD7E64"/>
    <w:rsid w:val="00DF13BF"/>
    <w:rsid w:val="00DF3343"/>
    <w:rsid w:val="00DF6A47"/>
    <w:rsid w:val="00E05F0B"/>
    <w:rsid w:val="00E05FBF"/>
    <w:rsid w:val="00E127F3"/>
    <w:rsid w:val="00E13922"/>
    <w:rsid w:val="00E2341C"/>
    <w:rsid w:val="00E30DED"/>
    <w:rsid w:val="00E3538F"/>
    <w:rsid w:val="00E5361C"/>
    <w:rsid w:val="00E555FC"/>
    <w:rsid w:val="00E75E1C"/>
    <w:rsid w:val="00E76F46"/>
    <w:rsid w:val="00E83C4D"/>
    <w:rsid w:val="00EB2858"/>
    <w:rsid w:val="00ED3A13"/>
    <w:rsid w:val="00EF44D8"/>
    <w:rsid w:val="00F04C2F"/>
    <w:rsid w:val="00F11FAF"/>
    <w:rsid w:val="00F12646"/>
    <w:rsid w:val="00F147E9"/>
    <w:rsid w:val="00F176CE"/>
    <w:rsid w:val="00F2548F"/>
    <w:rsid w:val="00F44E1A"/>
    <w:rsid w:val="00F46D6A"/>
    <w:rsid w:val="00F659FF"/>
    <w:rsid w:val="00F67705"/>
    <w:rsid w:val="00F841C2"/>
    <w:rsid w:val="00F8617A"/>
    <w:rsid w:val="00F908F1"/>
    <w:rsid w:val="00F95626"/>
    <w:rsid w:val="00FA02EA"/>
    <w:rsid w:val="00FA48D0"/>
    <w:rsid w:val="00FB125F"/>
    <w:rsid w:val="00FB5914"/>
    <w:rsid w:val="00FC0189"/>
    <w:rsid w:val="00FC2931"/>
    <w:rsid w:val="00FD17EE"/>
    <w:rsid w:val="00FD3E6D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5228D-E361-4817-B313-29B335D0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74C6F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B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858"/>
  </w:style>
  <w:style w:type="paragraph" w:styleId="a6">
    <w:name w:val="footer"/>
    <w:basedOn w:val="a"/>
    <w:link w:val="a7"/>
    <w:uiPriority w:val="99"/>
    <w:unhideWhenUsed/>
    <w:rsid w:val="00EB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858"/>
  </w:style>
  <w:style w:type="character" w:customStyle="1" w:styleId="30">
    <w:name w:val="Заголовок 3 Знак"/>
    <w:basedOn w:val="a0"/>
    <w:link w:val="3"/>
    <w:uiPriority w:val="9"/>
    <w:rsid w:val="00774C6F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74C6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-span">
    <w:name w:val="tex-span"/>
    <w:basedOn w:val="a0"/>
    <w:rsid w:val="00F659FF"/>
  </w:style>
  <w:style w:type="character" w:styleId="a9">
    <w:name w:val="Placeholder Text"/>
    <w:basedOn w:val="a0"/>
    <w:uiPriority w:val="99"/>
    <w:semiHidden/>
    <w:rsid w:val="00745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121B-1BE0-4BB5-A980-70640D89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Буславский</dc:creator>
  <cp:keywords/>
  <dc:description/>
  <cp:lastModifiedBy>Olimp2018</cp:lastModifiedBy>
  <cp:revision>3</cp:revision>
  <dcterms:created xsi:type="dcterms:W3CDTF">2020-10-22T09:17:00Z</dcterms:created>
  <dcterms:modified xsi:type="dcterms:W3CDTF">2020-10-22T09:19:00Z</dcterms:modified>
</cp:coreProperties>
</file>