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0B" w:rsidRPr="00494D65" w:rsidRDefault="00D6460B" w:rsidP="00D6460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1</w:t>
      </w:r>
    </w:p>
    <w:p w:rsidR="00D6460B" w:rsidRPr="00494D65" w:rsidRDefault="00D6460B" w:rsidP="00D6460B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Казахстан</w:t>
      </w:r>
    </w:p>
    <w:p w:rsidR="00D6460B" w:rsidRPr="00494D65" w:rsidRDefault="00D6460B" w:rsidP="00D6460B">
      <w:pPr>
        <w:jc w:val="center"/>
        <w:rPr>
          <w:b/>
          <w:sz w:val="32"/>
          <w:szCs w:val="30"/>
        </w:rPr>
      </w:pP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                           </w:t>
      </w:r>
      <w:r w:rsidRPr="00494D65">
        <w:rPr>
          <w:b/>
          <w:szCs w:val="30"/>
        </w:rPr>
        <w:t xml:space="preserve">3 места </w:t>
      </w:r>
      <w:r w:rsidRPr="00494D65">
        <w:rPr>
          <w:szCs w:val="30"/>
        </w:rPr>
        <w:t xml:space="preserve">для обучения </w:t>
      </w:r>
      <w:r w:rsidRPr="00494D65">
        <w:rPr>
          <w:b/>
          <w:szCs w:val="30"/>
        </w:rPr>
        <w:t>по программам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Казахстан.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Казахстанская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lastRenderedPageBreak/>
        <w:t>Приложение № 2</w:t>
      </w:r>
    </w:p>
    <w:p w:rsidR="00D6460B" w:rsidRPr="00494D65" w:rsidRDefault="00D6460B" w:rsidP="00D6460B">
      <w:pPr>
        <w:jc w:val="center"/>
        <w:rPr>
          <w:szCs w:val="30"/>
        </w:rPr>
      </w:pPr>
      <w:r w:rsidRPr="00494D65">
        <w:rPr>
          <w:b/>
          <w:szCs w:val="30"/>
        </w:rPr>
        <w:t xml:space="preserve">Информация о приеме на обучение граждан Республики Беларусь в 2021/2022 учебном </w:t>
      </w:r>
      <w:proofErr w:type="gramStart"/>
      <w:r w:rsidRPr="00494D65">
        <w:rPr>
          <w:b/>
          <w:szCs w:val="30"/>
        </w:rPr>
        <w:t>году  в</w:t>
      </w:r>
      <w:proofErr w:type="gramEnd"/>
      <w:r w:rsidRPr="00494D65">
        <w:rPr>
          <w:b/>
          <w:szCs w:val="30"/>
        </w:rPr>
        <w:t xml:space="preserve"> учреждения высшего образования </w:t>
      </w:r>
      <w:proofErr w:type="spellStart"/>
      <w:r w:rsidRPr="00494D65">
        <w:rPr>
          <w:b/>
          <w:szCs w:val="30"/>
        </w:rPr>
        <w:t>Кыргызской</w:t>
      </w:r>
      <w:proofErr w:type="spellEnd"/>
      <w:r w:rsidRPr="00494D65">
        <w:rPr>
          <w:b/>
          <w:szCs w:val="30"/>
        </w:rPr>
        <w:t xml:space="preserve"> Республики</w:t>
      </w:r>
      <w:r w:rsidRPr="00494D65">
        <w:rPr>
          <w:szCs w:val="30"/>
        </w:rPr>
        <w:t xml:space="preserve"> </w:t>
      </w:r>
    </w:p>
    <w:p w:rsidR="00D6460B" w:rsidRPr="00494D65" w:rsidRDefault="00D6460B" w:rsidP="00D6460B">
      <w:pPr>
        <w:jc w:val="center"/>
        <w:rPr>
          <w:b/>
          <w:sz w:val="32"/>
          <w:szCs w:val="30"/>
          <w:highlight w:val="yellow"/>
        </w:rPr>
      </w:pP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 </w:t>
      </w:r>
      <w:r w:rsidRPr="00494D65">
        <w:rPr>
          <w:b/>
          <w:szCs w:val="30"/>
        </w:rPr>
        <w:t>3 места</w:t>
      </w:r>
      <w:r w:rsidRPr="00494D65">
        <w:rPr>
          <w:szCs w:val="30"/>
        </w:rPr>
        <w:t xml:space="preserve"> для обучения по </w:t>
      </w:r>
      <w:r w:rsidRPr="00494D65">
        <w:rPr>
          <w:b/>
          <w:szCs w:val="30"/>
        </w:rPr>
        <w:t>программам высшего образования I ступени</w:t>
      </w:r>
      <w:r w:rsidRPr="00494D65">
        <w:rPr>
          <w:szCs w:val="30"/>
        </w:rPr>
        <w:t xml:space="preserve"> в учреждениях высшего образования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  <w:proofErr w:type="spellStart"/>
      <w:r w:rsidRPr="00494D65">
        <w:rPr>
          <w:szCs w:val="30"/>
        </w:rPr>
        <w:t>Кыргызская</w:t>
      </w:r>
      <w:proofErr w:type="spellEnd"/>
      <w:r w:rsidRPr="00494D65">
        <w:rPr>
          <w:szCs w:val="30"/>
        </w:rPr>
        <w:t xml:space="preserve">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494D65">
        <w:rPr>
          <w:szCs w:val="30"/>
        </w:rPr>
        <w:t>Кыргызской</w:t>
      </w:r>
      <w:proofErr w:type="spellEnd"/>
      <w:r w:rsidRPr="00494D65">
        <w:rPr>
          <w:szCs w:val="30"/>
        </w:rPr>
        <w:t xml:space="preserve"> Республики.</w:t>
      </w:r>
      <w:r w:rsidRPr="00494D65">
        <w:rPr>
          <w:szCs w:val="30"/>
          <w:highlight w:val="yellow"/>
        </w:rPr>
        <w:t xml:space="preserve"> 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D6460B" w:rsidRPr="00494D65" w:rsidRDefault="00D6460B" w:rsidP="00D6460B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lastRenderedPageBreak/>
        <w:t>Приложение № 3</w:t>
      </w:r>
    </w:p>
    <w:p w:rsidR="00D6460B" w:rsidRPr="00494D65" w:rsidRDefault="00D6460B" w:rsidP="00D6460B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Таджикистан</w:t>
      </w:r>
    </w:p>
    <w:p w:rsidR="00D6460B" w:rsidRPr="00494D65" w:rsidRDefault="00D6460B" w:rsidP="00D6460B">
      <w:pPr>
        <w:jc w:val="center"/>
        <w:rPr>
          <w:b/>
          <w:sz w:val="32"/>
          <w:szCs w:val="30"/>
          <w:highlight w:val="yellow"/>
        </w:rPr>
      </w:pP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b/>
          <w:szCs w:val="30"/>
        </w:rPr>
        <w:t>Республики Таджикистан</w:t>
      </w:r>
      <w:r w:rsidRPr="00494D65">
        <w:rPr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               </w:t>
      </w:r>
      <w:r w:rsidRPr="00494D65">
        <w:rPr>
          <w:b/>
          <w:szCs w:val="30"/>
        </w:rPr>
        <w:t xml:space="preserve">5 мест </w:t>
      </w:r>
      <w:r w:rsidRPr="00494D65">
        <w:rPr>
          <w:szCs w:val="30"/>
        </w:rPr>
        <w:t xml:space="preserve">для обучения </w:t>
      </w:r>
      <w:r w:rsidRPr="00494D65">
        <w:rPr>
          <w:b/>
          <w:szCs w:val="30"/>
        </w:rPr>
        <w:t>по программам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Таджикистан.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Таджикская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494D65">
        <w:rPr>
          <w:szCs w:val="30"/>
          <w:highlight w:val="yellow"/>
        </w:rPr>
        <w:t xml:space="preserve"> 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6460B" w:rsidRPr="00494D65" w:rsidRDefault="00D6460B" w:rsidP="00D6460B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D6460B" w:rsidRPr="00494D65" w:rsidRDefault="00D6460B" w:rsidP="00D6460B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lastRenderedPageBreak/>
        <w:t>Приложение № 4</w:t>
      </w:r>
    </w:p>
    <w:p w:rsidR="00D6460B" w:rsidRPr="00494D65" w:rsidRDefault="00D6460B" w:rsidP="00D6460B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Туркменистана</w:t>
      </w:r>
    </w:p>
    <w:p w:rsidR="00D6460B" w:rsidRPr="00494D65" w:rsidRDefault="00D6460B" w:rsidP="00D6460B">
      <w:pPr>
        <w:jc w:val="center"/>
        <w:rPr>
          <w:b/>
          <w:sz w:val="32"/>
          <w:szCs w:val="30"/>
          <w:highlight w:val="yellow"/>
        </w:rPr>
      </w:pP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 </w:t>
      </w:r>
      <w:r w:rsidRPr="00494D65">
        <w:rPr>
          <w:b/>
          <w:szCs w:val="30"/>
        </w:rPr>
        <w:t xml:space="preserve">30 мест </w:t>
      </w:r>
      <w:r w:rsidRPr="00494D65">
        <w:rPr>
          <w:szCs w:val="30"/>
        </w:rPr>
        <w:t xml:space="preserve">для обучения </w:t>
      </w:r>
      <w:r w:rsidRPr="00494D65">
        <w:rPr>
          <w:b/>
          <w:szCs w:val="30"/>
        </w:rPr>
        <w:t>по программам высшего                      образования I ступени</w:t>
      </w:r>
      <w:r w:rsidRPr="00494D65">
        <w:rPr>
          <w:szCs w:val="30"/>
        </w:rPr>
        <w:t xml:space="preserve"> в учреждениях высшего образования Туркменистана.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Туркменская сторона </w:t>
      </w:r>
      <w:r w:rsidRPr="00494D65">
        <w:rPr>
          <w:b/>
          <w:szCs w:val="30"/>
        </w:rPr>
        <w:t>не</w:t>
      </w:r>
      <w:r w:rsidRPr="00494D65">
        <w:rPr>
          <w:szCs w:val="30"/>
        </w:rPr>
        <w:t xml:space="preserve">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br w:type="page"/>
      </w:r>
    </w:p>
    <w:p w:rsidR="00D6460B" w:rsidRPr="00494D65" w:rsidRDefault="00D6460B" w:rsidP="00D6460B">
      <w:pPr>
        <w:ind w:left="7079" w:firstLine="1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lastRenderedPageBreak/>
        <w:t>Приложение № 5</w:t>
      </w:r>
    </w:p>
    <w:p w:rsidR="00D6460B" w:rsidRPr="00494D65" w:rsidRDefault="00D6460B" w:rsidP="00D6460B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Информация о приеме на обучение граждан Республики Беларусь в 2021/2022 учебном году в учреждения высшего образования Социалистической Республики</w:t>
      </w:r>
      <w:r w:rsidRPr="00494D65">
        <w:rPr>
          <w:rFonts w:eastAsia="Calibri"/>
          <w:szCs w:val="30"/>
          <w:lang w:eastAsia="en-US"/>
        </w:rPr>
        <w:t xml:space="preserve"> </w:t>
      </w:r>
      <w:r w:rsidRPr="00494D65">
        <w:rPr>
          <w:rFonts w:eastAsia="Calibri"/>
          <w:b/>
          <w:szCs w:val="30"/>
          <w:lang w:eastAsia="en-US"/>
        </w:rPr>
        <w:t>Вьетнам</w:t>
      </w:r>
    </w:p>
    <w:p w:rsidR="00D6460B" w:rsidRPr="00494D65" w:rsidRDefault="00D6460B" w:rsidP="00D6460B">
      <w:pPr>
        <w:ind w:firstLine="709"/>
        <w:jc w:val="center"/>
        <w:rPr>
          <w:rFonts w:eastAsia="Calibri"/>
          <w:b/>
          <w:szCs w:val="30"/>
          <w:u w:val="single"/>
          <w:lang w:eastAsia="en-US"/>
        </w:rPr>
      </w:pPr>
    </w:p>
    <w:p w:rsidR="00D6460B" w:rsidRPr="00494D65" w:rsidRDefault="00D6460B" w:rsidP="00D6460B">
      <w:pPr>
        <w:tabs>
          <w:tab w:val="left" w:pos="6237"/>
        </w:tabs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rFonts w:eastAsia="Calibri"/>
          <w:b/>
          <w:szCs w:val="30"/>
          <w:lang w:eastAsia="en-US"/>
        </w:rPr>
        <w:t>Социалистической Республики</w:t>
      </w:r>
      <w:r w:rsidRPr="00494D65">
        <w:rPr>
          <w:rFonts w:eastAsia="Calibri"/>
          <w:szCs w:val="30"/>
          <w:lang w:eastAsia="en-US"/>
        </w:rPr>
        <w:t xml:space="preserve"> </w:t>
      </w:r>
      <w:r w:rsidRPr="00494D65">
        <w:rPr>
          <w:rFonts w:eastAsia="Calibri"/>
          <w:b/>
          <w:szCs w:val="30"/>
          <w:lang w:eastAsia="en-US"/>
        </w:rPr>
        <w:t>Вьетнам</w:t>
      </w:r>
      <w:r w:rsidRPr="00494D65">
        <w:rPr>
          <w:rFonts w:eastAsia="Calibri"/>
          <w:szCs w:val="30"/>
          <w:lang w:eastAsia="en-US"/>
        </w:rPr>
        <w:t xml:space="preserve"> в области образования от 29.11.2011 для граждан Республики Беларусь могут быть выделены </w:t>
      </w:r>
      <w:r w:rsidRPr="00494D65">
        <w:rPr>
          <w:rFonts w:eastAsia="Calibri"/>
          <w:b/>
          <w:szCs w:val="30"/>
          <w:lang w:eastAsia="en-US"/>
        </w:rPr>
        <w:t xml:space="preserve">5 мест </w:t>
      </w:r>
      <w:r w:rsidRPr="00494D65">
        <w:rPr>
          <w:rFonts w:eastAsia="Calibri"/>
          <w:szCs w:val="30"/>
          <w:lang w:eastAsia="en-US"/>
        </w:rPr>
        <w:t xml:space="preserve">для обучения </w:t>
      </w:r>
      <w:r w:rsidRPr="00494D65">
        <w:rPr>
          <w:rFonts w:eastAsia="Calibri"/>
          <w:b/>
          <w:szCs w:val="30"/>
          <w:lang w:eastAsia="en-US"/>
        </w:rPr>
        <w:t>по программам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Социалистической Республики Вьетнам.</w:t>
      </w:r>
    </w:p>
    <w:p w:rsidR="00D6460B" w:rsidRPr="00494D65" w:rsidRDefault="00D6460B" w:rsidP="00D6460B">
      <w:pPr>
        <w:tabs>
          <w:tab w:val="left" w:pos="6237"/>
        </w:tabs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Белорусские кандидаты, которые направляются во Вьетнам, должны владеть </w:t>
      </w:r>
      <w:r w:rsidRPr="00494D65">
        <w:rPr>
          <w:rFonts w:eastAsia="Calibri"/>
          <w:b/>
          <w:szCs w:val="30"/>
          <w:lang w:eastAsia="en-US"/>
        </w:rPr>
        <w:t>английским или вьетнамским языком.</w:t>
      </w: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Вьетнамская сторона обеспечивает указанным лицам </w:t>
      </w:r>
      <w:r w:rsidRPr="00494D65">
        <w:rPr>
          <w:rFonts w:eastAsia="Calibri"/>
          <w:b/>
          <w:szCs w:val="30"/>
          <w:lang w:eastAsia="en-US"/>
        </w:rPr>
        <w:t>бесплатное обучение,</w:t>
      </w:r>
      <w:r w:rsidRPr="00494D65">
        <w:rPr>
          <w:rFonts w:eastAsia="Calibri"/>
          <w:szCs w:val="30"/>
          <w:lang w:eastAsia="en-US"/>
        </w:rPr>
        <w:t xml:space="preserve"> доступ к проживанию в общежитии учреждения высшего образования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br w:type="page"/>
      </w:r>
    </w:p>
    <w:p w:rsidR="00D6460B" w:rsidRPr="00494D65" w:rsidRDefault="00D6460B" w:rsidP="00D6460B">
      <w:pPr>
        <w:ind w:left="5663" w:firstLine="709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lastRenderedPageBreak/>
        <w:t>Приложение № 6</w:t>
      </w:r>
    </w:p>
    <w:p w:rsidR="00D6460B" w:rsidRPr="00494D65" w:rsidRDefault="00D6460B" w:rsidP="00D6460B">
      <w:pPr>
        <w:ind w:left="5663" w:firstLine="709"/>
        <w:jc w:val="center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Информация о приеме на обучение граждан Республики Беларусь в 2021/2022 учебном году в учреждения высшего образования Монголии</w:t>
      </w: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494D65">
        <w:rPr>
          <w:rFonts w:eastAsia="Calibri"/>
          <w:b/>
          <w:szCs w:val="30"/>
          <w:lang w:eastAsia="en-US"/>
        </w:rPr>
        <w:t>для граждан Республики Беларусь</w:t>
      </w:r>
      <w:r w:rsidRPr="00494D65">
        <w:rPr>
          <w:rFonts w:eastAsia="Calibri"/>
          <w:szCs w:val="30"/>
          <w:lang w:eastAsia="en-US"/>
        </w:rPr>
        <w:t xml:space="preserve"> могут быть выделены </w:t>
      </w:r>
      <w:r w:rsidRPr="00494D65">
        <w:rPr>
          <w:rFonts w:eastAsia="Calibri"/>
          <w:b/>
          <w:szCs w:val="30"/>
          <w:lang w:eastAsia="en-US"/>
        </w:rPr>
        <w:t>2 места</w:t>
      </w:r>
      <w:r w:rsidRPr="00494D65">
        <w:rPr>
          <w:rFonts w:eastAsia="Calibri"/>
          <w:szCs w:val="30"/>
          <w:lang w:eastAsia="en-US"/>
        </w:rPr>
        <w:t xml:space="preserve"> для обучения </w:t>
      </w:r>
      <w:r w:rsidRPr="00494D65">
        <w:rPr>
          <w:rFonts w:eastAsia="Calibri"/>
          <w:b/>
          <w:szCs w:val="30"/>
          <w:lang w:eastAsia="en-US"/>
        </w:rPr>
        <w:t>по программам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Монголии.</w:t>
      </w: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Монгольская сторона обеспечивает гражданам Республики Беларусь </w:t>
      </w:r>
      <w:r w:rsidRPr="00494D65">
        <w:rPr>
          <w:rFonts w:eastAsia="Calibri"/>
          <w:b/>
          <w:szCs w:val="30"/>
          <w:lang w:eastAsia="en-US"/>
        </w:rPr>
        <w:t>бесплатное обучение</w:t>
      </w:r>
      <w:r w:rsidRPr="00494D65">
        <w:rPr>
          <w:rFonts w:eastAsia="Calibri"/>
          <w:szCs w:val="30"/>
          <w:lang w:eastAsia="en-US"/>
        </w:rPr>
        <w:t xml:space="preserve">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государства.</w:t>
      </w:r>
    </w:p>
    <w:p w:rsidR="00D6460B" w:rsidRPr="00494D65" w:rsidRDefault="00D6460B" w:rsidP="00D6460B">
      <w:pPr>
        <w:ind w:firstLine="709"/>
        <w:jc w:val="both"/>
        <w:rPr>
          <w:b/>
          <w:szCs w:val="30"/>
        </w:rPr>
      </w:pPr>
      <w:r w:rsidRPr="00494D65">
        <w:rPr>
          <w:szCs w:val="30"/>
        </w:rPr>
        <w:t xml:space="preserve">Направляемые в Монголию белорусские обучающиеся должны, как правило, владеть </w:t>
      </w:r>
      <w:r w:rsidRPr="00494D65">
        <w:rPr>
          <w:b/>
          <w:szCs w:val="30"/>
        </w:rPr>
        <w:t>монгольским языком.</w:t>
      </w:r>
    </w:p>
    <w:p w:rsidR="00D6460B" w:rsidRPr="00494D65" w:rsidRDefault="00D6460B" w:rsidP="00D6460B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монгольская сторона обеспечивает студентам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D6460B" w:rsidRPr="00494D65" w:rsidRDefault="00D6460B" w:rsidP="00D6460B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br w:type="page"/>
      </w:r>
    </w:p>
    <w:p w:rsidR="00D6460B" w:rsidRPr="00494D65" w:rsidRDefault="00D6460B" w:rsidP="00D6460B">
      <w:pPr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lastRenderedPageBreak/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b/>
          <w:szCs w:val="30"/>
          <w:lang w:eastAsia="en-US"/>
        </w:rPr>
        <w:tab/>
      </w:r>
      <w:r w:rsidRPr="00494D65">
        <w:rPr>
          <w:rFonts w:eastAsia="Calibri"/>
          <w:szCs w:val="30"/>
          <w:lang w:eastAsia="en-US"/>
        </w:rPr>
        <w:t>Приложение № 7</w:t>
      </w:r>
    </w:p>
    <w:p w:rsidR="00D6460B" w:rsidRPr="00494D65" w:rsidRDefault="00D6460B" w:rsidP="00D6460B">
      <w:pPr>
        <w:jc w:val="center"/>
        <w:rPr>
          <w:b/>
          <w:szCs w:val="30"/>
        </w:rPr>
      </w:pPr>
    </w:p>
    <w:p w:rsidR="00D6460B" w:rsidRPr="00494D65" w:rsidRDefault="00D6460B" w:rsidP="00D6460B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Молдова</w:t>
      </w:r>
    </w:p>
    <w:p w:rsidR="00D6460B" w:rsidRPr="00494D65" w:rsidRDefault="00D6460B" w:rsidP="00D6460B">
      <w:pPr>
        <w:jc w:val="center"/>
        <w:rPr>
          <w:b/>
          <w:sz w:val="32"/>
          <w:szCs w:val="30"/>
        </w:rPr>
      </w:pP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 </w:t>
      </w:r>
      <w:r w:rsidRPr="00494D65">
        <w:rPr>
          <w:b/>
          <w:szCs w:val="30"/>
        </w:rPr>
        <w:t>2 места</w:t>
      </w:r>
      <w:r w:rsidRPr="00494D65">
        <w:rPr>
          <w:szCs w:val="30"/>
        </w:rPr>
        <w:t xml:space="preserve"> для обучения </w:t>
      </w:r>
      <w:r w:rsidRPr="00494D65">
        <w:rPr>
          <w:b/>
          <w:szCs w:val="30"/>
        </w:rPr>
        <w:t>по программам I ступени высшего образования</w:t>
      </w:r>
      <w:r w:rsidRPr="00494D65">
        <w:rPr>
          <w:szCs w:val="30"/>
        </w:rPr>
        <w:t xml:space="preserve"> в учреждениях высшего образования Республики Молдова.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Во исполнение Соглашения, принятые на обучение в учреждения высшего образования Республики Молдова граждане Республики Беларусь,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Молдавская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средств граждан Республики Беларусь.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</w:p>
    <w:p w:rsidR="00D6460B" w:rsidRPr="00494D65" w:rsidRDefault="00D6460B" w:rsidP="00D6460B">
      <w:pPr>
        <w:rPr>
          <w:szCs w:val="30"/>
          <w:highlight w:val="yellow"/>
        </w:rPr>
      </w:pPr>
      <w:r w:rsidRPr="00494D65">
        <w:rPr>
          <w:szCs w:val="30"/>
          <w:highlight w:val="yellow"/>
        </w:rPr>
        <w:br w:type="page"/>
      </w:r>
    </w:p>
    <w:p w:rsidR="00D6460B" w:rsidRPr="00494D65" w:rsidRDefault="00D6460B" w:rsidP="00D6460B">
      <w:pPr>
        <w:ind w:firstLine="567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lastRenderedPageBreak/>
        <w:t>Приложение № 8</w:t>
      </w:r>
    </w:p>
    <w:p w:rsidR="00D6460B" w:rsidRPr="00494D65" w:rsidRDefault="00D6460B" w:rsidP="00D6460B">
      <w:pPr>
        <w:jc w:val="center"/>
        <w:rPr>
          <w:b/>
          <w:szCs w:val="30"/>
        </w:rPr>
      </w:pPr>
    </w:p>
    <w:p w:rsidR="00D6460B" w:rsidRPr="00494D65" w:rsidRDefault="00D6460B" w:rsidP="00D6460B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Сирийской Арабской Республики</w:t>
      </w:r>
    </w:p>
    <w:p w:rsidR="00D6460B" w:rsidRPr="00494D65" w:rsidRDefault="00D6460B" w:rsidP="00D6460B">
      <w:pPr>
        <w:jc w:val="center"/>
        <w:rPr>
          <w:b/>
          <w:sz w:val="32"/>
          <w:szCs w:val="30"/>
        </w:rPr>
      </w:pP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D6460B" w:rsidRPr="00494D65" w:rsidRDefault="00D6460B" w:rsidP="00D6460B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 xml:space="preserve">до 5 мест </w:t>
      </w:r>
      <w:r w:rsidRPr="00494D65">
        <w:rPr>
          <w:szCs w:val="30"/>
        </w:rPr>
        <w:t>для обучения по образовательным программам I ступени высшего образования;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до 10 мест</w:t>
      </w:r>
      <w:r w:rsidRPr="00494D65">
        <w:rPr>
          <w:szCs w:val="30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D6460B" w:rsidRPr="00494D65" w:rsidRDefault="00D6460B" w:rsidP="00D6460B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>до 5 докторантов, стажеров.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Сирийская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средств граждан Республики Беларусь.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</w:p>
    <w:p w:rsidR="00D6460B" w:rsidRPr="00494D65" w:rsidRDefault="00D6460B" w:rsidP="00D6460B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D6460B" w:rsidRPr="00494D65" w:rsidRDefault="00D6460B" w:rsidP="00D6460B">
      <w:pPr>
        <w:ind w:left="6946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lastRenderedPageBreak/>
        <w:t>Приложение № 9</w:t>
      </w:r>
    </w:p>
    <w:p w:rsidR="00D6460B" w:rsidRPr="00494D65" w:rsidRDefault="00D6460B" w:rsidP="00D6460B">
      <w:pPr>
        <w:ind w:left="6946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образования</w:t>
      </w:r>
    </w:p>
    <w:p w:rsidR="00D6460B" w:rsidRPr="00494D65" w:rsidRDefault="00D6460B" w:rsidP="00D6460B">
      <w:pPr>
        <w:jc w:val="center"/>
        <w:rPr>
          <w:b/>
          <w:szCs w:val="30"/>
        </w:rPr>
      </w:pPr>
      <w:r w:rsidRPr="00494D65">
        <w:rPr>
          <w:b/>
          <w:szCs w:val="30"/>
        </w:rPr>
        <w:t>Китайской Народной Республики</w:t>
      </w:r>
    </w:p>
    <w:p w:rsidR="00D6460B" w:rsidRPr="00494D65" w:rsidRDefault="00D6460B" w:rsidP="00D6460B">
      <w:pPr>
        <w:jc w:val="center"/>
        <w:rPr>
          <w:b/>
          <w:sz w:val="32"/>
          <w:szCs w:val="30"/>
        </w:rPr>
      </w:pPr>
    </w:p>
    <w:p w:rsidR="00D6460B" w:rsidRPr="00494D65" w:rsidRDefault="00D6460B" w:rsidP="00D6460B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Китайской Народной Республики о сотрудничестве в сфере образования от 10.05.2015 </w:t>
      </w:r>
      <w:r w:rsidRPr="00494D65">
        <w:rPr>
          <w:szCs w:val="30"/>
          <w:lang w:eastAsia="en-US"/>
        </w:rPr>
        <w:t xml:space="preserve">предусмотрен ежегодный обмен по государственной линии 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– для прохождения стажировки, повышения квалификации, переподготовки. </w:t>
      </w:r>
      <w:r w:rsidRPr="00494D65">
        <w:rPr>
          <w:rFonts w:eastAsia="Calibri"/>
          <w:szCs w:val="30"/>
          <w:lang w:eastAsia="en-US"/>
        </w:rPr>
        <w:t>В каждом году общее количество участников данного обмена с каждой Стороны в государстве другой Стороны не должно превышать 40 человек.</w:t>
      </w:r>
    </w:p>
    <w:p w:rsidR="00D6460B" w:rsidRPr="00494D65" w:rsidRDefault="00D6460B" w:rsidP="00D6460B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Принятые на обучение в учреждения образования Китайской Народной Республики граждане Республики Беларусь освобождаются от </w:t>
      </w:r>
      <w:r w:rsidRPr="00494D65">
        <w:rPr>
          <w:rFonts w:eastAsia="Calibri"/>
          <w:b/>
          <w:szCs w:val="30"/>
          <w:lang w:eastAsia="en-US"/>
        </w:rPr>
        <w:t>платы за обучение</w:t>
      </w:r>
      <w:r w:rsidRPr="00494D65">
        <w:rPr>
          <w:rFonts w:eastAsia="Calibri"/>
          <w:szCs w:val="30"/>
          <w:lang w:eastAsia="en-US"/>
        </w:rPr>
        <w:t>, проведение научно-исследовательской практики, бесплатное пользование учебными помещениями, учебным оборудованием, библиотекой, учебными изданиями.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  <w:lang w:eastAsia="en-US"/>
        </w:rPr>
        <w:t xml:space="preserve">Китайская сторона </w:t>
      </w:r>
      <w:r w:rsidRPr="00494D65">
        <w:rPr>
          <w:szCs w:val="30"/>
        </w:rPr>
        <w:t xml:space="preserve">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право проживания в общежитии учреждения образования в соответствии с законодательством Китайской Народной Республики.</w:t>
      </w:r>
    </w:p>
    <w:p w:rsidR="00D6460B" w:rsidRPr="00494D65" w:rsidRDefault="00D6460B" w:rsidP="00D6460B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szCs w:val="30"/>
        </w:rPr>
        <w:t xml:space="preserve">Направляемые в Китайскую Народную Республику белорусские участники обмена должны владеть </w:t>
      </w:r>
      <w:r w:rsidRPr="00494D65">
        <w:rPr>
          <w:b/>
          <w:szCs w:val="30"/>
        </w:rPr>
        <w:t>китайским</w:t>
      </w:r>
      <w:r w:rsidRPr="00494D65">
        <w:rPr>
          <w:szCs w:val="30"/>
        </w:rPr>
        <w:t xml:space="preserve"> или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D6460B" w:rsidRPr="00494D65" w:rsidRDefault="00D6460B" w:rsidP="00D6460B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b/>
          <w:szCs w:val="30"/>
        </w:rPr>
        <w:t>Оплата расходов</w:t>
      </w:r>
      <w:r w:rsidRPr="00494D65">
        <w:rPr>
          <w:szCs w:val="30"/>
        </w:rPr>
        <w:t xml:space="preserve"> по проезду до места обучения и обратно (включая случаи выезда на каникулы или досрочного отчисления), медицинскому страхованию, оформлению виз и регистрации в Китайской Народной Республике производится за счет </w:t>
      </w:r>
      <w:proofErr w:type="gramStart"/>
      <w:r w:rsidRPr="00494D65">
        <w:rPr>
          <w:szCs w:val="30"/>
        </w:rPr>
        <w:t>собственных средств</w:t>
      </w:r>
      <w:proofErr w:type="gramEnd"/>
      <w:r w:rsidRPr="00494D65">
        <w:rPr>
          <w:szCs w:val="30"/>
        </w:rPr>
        <w:t xml:space="preserve"> направляемых в рамках реализации соглашения граждан Республики Беларусь.</w:t>
      </w:r>
    </w:p>
    <w:p w:rsidR="00D6460B" w:rsidRPr="00494D65" w:rsidRDefault="00D6460B" w:rsidP="00D6460B">
      <w:pPr>
        <w:widowControl w:val="0"/>
        <w:tabs>
          <w:tab w:val="left" w:pos="7412"/>
        </w:tabs>
        <w:ind w:firstLine="539"/>
        <w:jc w:val="both"/>
        <w:rPr>
          <w:rFonts w:eastAsia="Calibri"/>
          <w:color w:val="000000"/>
          <w:szCs w:val="30"/>
          <w:shd w:val="clear" w:color="auto" w:fill="FFFFFF"/>
        </w:rPr>
      </w:pPr>
      <w:r w:rsidRPr="00494D65">
        <w:rPr>
          <w:rFonts w:eastAsia="Calibri"/>
          <w:color w:val="000000"/>
          <w:szCs w:val="30"/>
          <w:shd w:val="clear" w:color="auto" w:fill="FFFFFF"/>
        </w:rPr>
        <w:t xml:space="preserve">Со списком китайских учреждений высшего образования, принимающих белорусских граждан на обучение по государственной линии, можно ознакомиться на сайте </w:t>
      </w:r>
      <w:hyperlink r:id="rId5" w:history="1">
        <w:r w:rsidRPr="00494D65">
          <w:rPr>
            <w:rFonts w:eastAsia="仿宋"/>
            <w:color w:val="0000FF"/>
            <w:szCs w:val="30"/>
            <w:u w:val="single"/>
          </w:rPr>
          <w:t>http://www.csc.edu.cn/studyinchina</w:t>
        </w:r>
      </w:hyperlink>
      <w:r w:rsidRPr="00494D65">
        <w:rPr>
          <w:rFonts w:eastAsia="Calibri"/>
          <w:szCs w:val="30"/>
        </w:rPr>
        <w:t>.</w:t>
      </w:r>
    </w:p>
    <w:p w:rsidR="00D6460B" w:rsidRPr="00494D65" w:rsidRDefault="00D6460B" w:rsidP="00D6460B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szCs w:val="30"/>
        </w:rPr>
        <w:t>С учетом ограничительных мер, принимаемых Правительством Китайской Народной Республики для противодействия распространению COVID-19, существует вероятность организации китайской стороной образовательного процесса в дистанционной форме.</w:t>
      </w:r>
    </w:p>
    <w:p w:rsidR="00D6460B" w:rsidRPr="00494D65" w:rsidRDefault="00D6460B" w:rsidP="00D6460B">
      <w:pPr>
        <w:ind w:left="6946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left="6946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left="6946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10</w:t>
      </w:r>
    </w:p>
    <w:p w:rsidR="00D6460B" w:rsidRPr="00494D65" w:rsidRDefault="00D6460B" w:rsidP="00D6460B">
      <w:pPr>
        <w:ind w:left="6946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jc w:val="center"/>
        <w:rPr>
          <w:rFonts w:eastAsia="Calibri"/>
          <w:szCs w:val="30"/>
          <w:lang w:eastAsia="en-US"/>
        </w:rPr>
      </w:pPr>
      <w:r w:rsidRPr="00494D65">
        <w:rPr>
          <w:b/>
          <w:szCs w:val="30"/>
        </w:rPr>
        <w:lastRenderedPageBreak/>
        <w:t>Информация о приеме на обучение граждан Республики Беларусь в 2021/2022 учебном году в учреждения образования и организации Арабской Республики Египет</w:t>
      </w:r>
    </w:p>
    <w:p w:rsidR="00D6460B" w:rsidRPr="00494D65" w:rsidRDefault="00D6460B" w:rsidP="00D6460B">
      <w:pPr>
        <w:ind w:left="6946"/>
        <w:jc w:val="both"/>
        <w:rPr>
          <w:rFonts w:eastAsia="Calibri"/>
          <w:szCs w:val="30"/>
          <w:lang w:eastAsia="en-US"/>
        </w:rPr>
      </w:pP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D6460B" w:rsidRPr="00494D65" w:rsidRDefault="00D6460B" w:rsidP="00D6460B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обучения по программе </w:t>
      </w:r>
      <w:proofErr w:type="spellStart"/>
      <w:r w:rsidRPr="00494D65">
        <w:rPr>
          <w:rFonts w:eastAsia="BatangChe"/>
          <w:szCs w:val="30"/>
          <w:lang w:eastAsia="en-US"/>
        </w:rPr>
        <w:t>бакалавриата</w:t>
      </w:r>
      <w:proofErr w:type="spellEnd"/>
      <w:r w:rsidRPr="00494D65">
        <w:rPr>
          <w:rFonts w:eastAsia="BatangChe"/>
          <w:szCs w:val="30"/>
          <w:lang w:eastAsia="en-US"/>
        </w:rPr>
        <w:t>;</w:t>
      </w:r>
    </w:p>
    <w:p w:rsidR="00D6460B" w:rsidRPr="00494D65" w:rsidRDefault="00D6460B" w:rsidP="00D6460B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обучения по программе магистратуры;</w:t>
      </w:r>
    </w:p>
    <w:p w:rsidR="00D6460B" w:rsidRPr="00494D65" w:rsidRDefault="00D6460B" w:rsidP="00D6460B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1 место</w:t>
      </w:r>
      <w:r w:rsidRPr="00494D65">
        <w:rPr>
          <w:rFonts w:eastAsia="BatangChe"/>
          <w:szCs w:val="30"/>
          <w:lang w:eastAsia="en-US"/>
        </w:rPr>
        <w:t xml:space="preserve"> для обучения по программе аспирантуры (</w:t>
      </w:r>
      <w:proofErr w:type="spellStart"/>
      <w:r w:rsidRPr="00494D65">
        <w:rPr>
          <w:rFonts w:eastAsia="BatangChe"/>
          <w:szCs w:val="30"/>
          <w:lang w:eastAsia="en-US"/>
        </w:rPr>
        <w:t>Ph.D</w:t>
      </w:r>
      <w:proofErr w:type="spellEnd"/>
      <w:r w:rsidRPr="00494D65">
        <w:rPr>
          <w:rFonts w:eastAsia="BatangChe"/>
          <w:szCs w:val="30"/>
          <w:lang w:eastAsia="en-US"/>
        </w:rPr>
        <w:t>.).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проведение научно-исследовательской работы,</w:t>
      </w:r>
      <w:r w:rsidRPr="00494D65">
        <w:rPr>
          <w:b/>
          <w:szCs w:val="30"/>
        </w:rPr>
        <w:t xml:space="preserve"> </w:t>
      </w:r>
      <w:r w:rsidRPr="00494D65">
        <w:rPr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Египетская сторона 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D6460B" w:rsidRPr="00494D65" w:rsidRDefault="00D6460B" w:rsidP="00D6460B">
      <w:pPr>
        <w:ind w:firstLine="567"/>
        <w:jc w:val="both"/>
        <w:rPr>
          <w:b/>
          <w:szCs w:val="30"/>
        </w:rPr>
      </w:pPr>
      <w:r w:rsidRPr="00494D65">
        <w:rPr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494D65">
        <w:rPr>
          <w:b/>
          <w:szCs w:val="30"/>
        </w:rPr>
        <w:t>арабским</w:t>
      </w:r>
      <w:r w:rsidRPr="00494D65">
        <w:rPr>
          <w:szCs w:val="30"/>
        </w:rPr>
        <w:t xml:space="preserve"> либо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D6460B" w:rsidRPr="00494D65" w:rsidRDefault="00D6460B" w:rsidP="00D6460B">
      <w:pPr>
        <w:ind w:firstLine="567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D6460B" w:rsidRPr="00494D65" w:rsidRDefault="00D6460B" w:rsidP="00D6460B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D6460B" w:rsidRPr="00494D65" w:rsidRDefault="00D6460B" w:rsidP="00D6460B">
      <w:pPr>
        <w:ind w:firstLine="567"/>
        <w:jc w:val="both"/>
        <w:rPr>
          <w:szCs w:val="30"/>
          <w:highlight w:val="yellow"/>
        </w:rPr>
      </w:pPr>
    </w:p>
    <w:p w:rsidR="00D6460B" w:rsidRPr="00494D65" w:rsidRDefault="00D6460B" w:rsidP="00D6460B">
      <w:pPr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br w:type="page"/>
      </w:r>
    </w:p>
    <w:p w:rsidR="00D6460B" w:rsidRPr="00494D65" w:rsidRDefault="00D6460B" w:rsidP="00D6460B">
      <w:pPr>
        <w:ind w:left="6946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lastRenderedPageBreak/>
        <w:t>Приложение № 11</w:t>
      </w:r>
    </w:p>
    <w:p w:rsidR="00D6460B" w:rsidRPr="00494D65" w:rsidRDefault="00D6460B" w:rsidP="00D6460B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АНКЕТА-ЗАЯВЛЕНИЕ</w:t>
      </w:r>
    </w:p>
    <w:p w:rsidR="00D6460B" w:rsidRPr="00494D65" w:rsidRDefault="00D6460B" w:rsidP="00D6460B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D6460B" w:rsidRPr="00494D65" w:rsidRDefault="00D6460B" w:rsidP="00D6460B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3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D6460B" w:rsidRPr="00494D65" w:rsidTr="009107B6">
        <w:trPr>
          <w:trHeight w:val="1334"/>
        </w:trPr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964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Cs w:val="30"/>
                <w:lang w:eastAsia="en-US"/>
              </w:rPr>
              <w:t>фото 3х4</w:t>
            </w: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rPr>
          <w:trHeight w:val="364"/>
        </w:trPr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rPr>
          <w:trHeight w:val="1028"/>
        </w:trPr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rPr>
          <w:trHeight w:val="343"/>
        </w:trPr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rPr>
          <w:trHeight w:val="343"/>
        </w:trPr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образовательной программы (</w:t>
            </w:r>
            <w:proofErr w:type="spellStart"/>
            <w:r w:rsidRPr="00494D65">
              <w:rPr>
                <w:rFonts w:eastAsia="Calibri"/>
                <w:sz w:val="24"/>
                <w:lang w:eastAsia="en-US"/>
              </w:rPr>
              <w:t>бакалавриат</w:t>
            </w:r>
            <w:proofErr w:type="spellEnd"/>
            <w:r w:rsidRPr="00494D65">
              <w:rPr>
                <w:rFonts w:eastAsia="Calibri"/>
                <w:sz w:val="24"/>
                <w:lang w:eastAsia="en-US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учреждения высшего образования,  в котором планируется обучение</w:t>
            </w:r>
          </w:p>
        </w:tc>
        <w:tc>
          <w:tcPr>
            <w:tcW w:w="5927" w:type="dxa"/>
            <w:gridSpan w:val="2"/>
          </w:tcPr>
          <w:p w:rsidR="00D6460B" w:rsidRPr="00494D65" w:rsidRDefault="00D6460B" w:rsidP="009107B6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60B" w:rsidRPr="00494D65" w:rsidRDefault="00D6460B" w:rsidP="009107B6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60B" w:rsidRPr="00494D65" w:rsidRDefault="00D6460B" w:rsidP="009107B6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D6460B" w:rsidRPr="00494D65" w:rsidTr="009107B6">
        <w:tc>
          <w:tcPr>
            <w:tcW w:w="522" w:type="dxa"/>
          </w:tcPr>
          <w:p w:rsidR="00D6460B" w:rsidRPr="00494D65" w:rsidRDefault="00D6460B" w:rsidP="00910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60B" w:rsidRPr="00494D65" w:rsidRDefault="00D6460B" w:rsidP="009107B6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60B" w:rsidRPr="00494D65" w:rsidRDefault="00D6460B" w:rsidP="009107B6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D6460B" w:rsidRPr="00494D65" w:rsidRDefault="00D6460B" w:rsidP="00D6460B">
      <w:pPr>
        <w:autoSpaceDE w:val="0"/>
        <w:autoSpaceDN w:val="0"/>
        <w:adjustRightInd w:val="0"/>
        <w:ind w:firstLine="539"/>
        <w:jc w:val="both"/>
        <w:rPr>
          <w:szCs w:val="30"/>
        </w:rPr>
      </w:pPr>
    </w:p>
    <w:p w:rsidR="00D6460B" w:rsidRPr="00494D65" w:rsidRDefault="00D6460B" w:rsidP="00D6460B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94D65">
        <w:rPr>
          <w:szCs w:val="30"/>
        </w:rPr>
        <w:t xml:space="preserve">Подпись </w:t>
      </w:r>
      <w:r>
        <w:rPr>
          <w:szCs w:val="30"/>
        </w:rPr>
        <w:t>___________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Дата __________</w:t>
      </w:r>
      <w:bookmarkStart w:id="0" w:name="_GoBack"/>
      <w:bookmarkEnd w:id="0"/>
    </w:p>
    <w:sectPr w:rsidR="00D6460B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0B"/>
    <w:rsid w:val="000726C1"/>
    <w:rsid w:val="00086319"/>
    <w:rsid w:val="0009347E"/>
    <w:rsid w:val="00125E84"/>
    <w:rsid w:val="00135251"/>
    <w:rsid w:val="001643F5"/>
    <w:rsid w:val="0017410A"/>
    <w:rsid w:val="0019038B"/>
    <w:rsid w:val="001D3E5C"/>
    <w:rsid w:val="001D77AB"/>
    <w:rsid w:val="001E3EA7"/>
    <w:rsid w:val="002C2C30"/>
    <w:rsid w:val="002C7F1E"/>
    <w:rsid w:val="00312685"/>
    <w:rsid w:val="003708BF"/>
    <w:rsid w:val="004B7406"/>
    <w:rsid w:val="00506F3A"/>
    <w:rsid w:val="00514D2F"/>
    <w:rsid w:val="00584EEB"/>
    <w:rsid w:val="0063477C"/>
    <w:rsid w:val="00661024"/>
    <w:rsid w:val="006D7890"/>
    <w:rsid w:val="007F0F3F"/>
    <w:rsid w:val="00803B89"/>
    <w:rsid w:val="0084515A"/>
    <w:rsid w:val="009E4EE8"/>
    <w:rsid w:val="00A14216"/>
    <w:rsid w:val="00A32D1C"/>
    <w:rsid w:val="00A812AF"/>
    <w:rsid w:val="00B12FD0"/>
    <w:rsid w:val="00B83828"/>
    <w:rsid w:val="00BA419C"/>
    <w:rsid w:val="00BD4B28"/>
    <w:rsid w:val="00CD6140"/>
    <w:rsid w:val="00D6460B"/>
    <w:rsid w:val="00D975D5"/>
    <w:rsid w:val="00E16F51"/>
    <w:rsid w:val="00EB5B85"/>
    <w:rsid w:val="00F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DA4E"/>
  <w15:chartTrackingRefBased/>
  <w15:docId w15:val="{6523541B-7904-4EF9-AD13-8ACBD388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0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ня"/>
    <w:basedOn w:val="a"/>
    <w:link w:val="a4"/>
    <w:qFormat/>
    <w:rsid w:val="00EB5B85"/>
    <w:pPr>
      <w:keepNext/>
      <w:jc w:val="both"/>
    </w:pPr>
    <w:rPr>
      <w:sz w:val="28"/>
      <w:szCs w:val="28"/>
    </w:rPr>
  </w:style>
  <w:style w:type="character" w:customStyle="1" w:styleId="a4">
    <w:name w:val="Таня Знак"/>
    <w:basedOn w:val="a0"/>
    <w:link w:val="a3"/>
    <w:rsid w:val="00EB5B85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5"/>
    <w:uiPriority w:val="39"/>
    <w:rsid w:val="00D646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6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c.edu.cn/studyinch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2259</Words>
  <Characters>12879</Characters>
  <Application>Microsoft Office Word</Application>
  <DocSecurity>0</DocSecurity>
  <Lines>107</Lines>
  <Paragraphs>30</Paragraphs>
  <ScaleCrop>false</ScaleCrop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Васильева</dc:creator>
  <cp:keywords/>
  <dc:description/>
  <cp:lastModifiedBy>Лера Васильева</cp:lastModifiedBy>
  <cp:revision>1</cp:revision>
  <dcterms:created xsi:type="dcterms:W3CDTF">2021-02-02T15:48:00Z</dcterms:created>
  <dcterms:modified xsi:type="dcterms:W3CDTF">2021-02-02T15:50:00Z</dcterms:modified>
</cp:coreProperties>
</file>