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904" w:rsidRDefault="00854904" w:rsidP="00D0065D">
      <w:pPr>
        <w:spacing w:after="0" w:line="240" w:lineRule="auto"/>
        <w:ind w:left="-426" w:firstLine="142"/>
        <w:jc w:val="center"/>
        <w:rPr>
          <w:rFonts w:ascii="Times New Roman" w:hAnsi="Times New Roman" w:cs="Times New Roman"/>
          <w:b/>
          <w:i/>
          <w:noProof/>
          <w:color w:val="00B050"/>
          <w:sz w:val="6"/>
          <w:szCs w:val="6"/>
          <w:lang w:eastAsia="ru-RU"/>
        </w:rPr>
      </w:pPr>
    </w:p>
    <w:p w:rsidR="00854904" w:rsidRPr="00854904" w:rsidRDefault="00854904" w:rsidP="00D0065D">
      <w:pPr>
        <w:spacing w:after="0" w:line="240" w:lineRule="auto"/>
        <w:ind w:left="-426" w:firstLine="142"/>
        <w:jc w:val="center"/>
        <w:rPr>
          <w:rFonts w:ascii="Times New Roman" w:hAnsi="Times New Roman" w:cs="Times New Roman"/>
          <w:b/>
          <w:i/>
          <w:noProof/>
          <w:color w:val="00B050"/>
          <w:sz w:val="6"/>
          <w:szCs w:val="6"/>
          <w:lang w:eastAsia="ru-RU"/>
        </w:rPr>
      </w:pPr>
    </w:p>
    <w:p w:rsidR="00E85626" w:rsidRDefault="00854904" w:rsidP="00D0065D">
      <w:pPr>
        <w:spacing w:after="0" w:line="240" w:lineRule="auto"/>
        <w:ind w:left="-426" w:firstLine="142"/>
        <w:jc w:val="center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t>В</w:t>
      </w:r>
      <w:r w:rsidR="00782165" w:rsidRPr="00DF4732"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t>ЫБИРАЙ СВОЕ БУДУЩЕЕ УЖЕ СЕЙЧАС!</w:t>
      </w:r>
      <w:r w:rsidR="00D0065D">
        <w:rPr>
          <w:noProof/>
          <w:lang w:eastAsia="ru-RU"/>
        </w:rPr>
        <w:drawing>
          <wp:inline distT="0" distB="0" distL="0" distR="0">
            <wp:extent cx="7115175" cy="2076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7B5" w:rsidRPr="00DF4732" w:rsidRDefault="00D0065D" w:rsidP="00DF4732">
      <w:pPr>
        <w:pStyle w:val="2"/>
        <w:jc w:val="center"/>
        <w:rPr>
          <w:b/>
          <w:sz w:val="28"/>
          <w:szCs w:val="28"/>
        </w:rPr>
      </w:pPr>
      <w:r w:rsidRPr="00DF4732">
        <w:rPr>
          <w:b/>
          <w:sz w:val="28"/>
          <w:szCs w:val="28"/>
        </w:rPr>
        <w:t xml:space="preserve">ГУО «ЖОДИНСКИЙ ПРОФЕССИОНАЛЬНЫЙ ЛИЦЕЙ» </w:t>
      </w:r>
      <w:r w:rsidR="004D7AEC" w:rsidRPr="00DF4732">
        <w:rPr>
          <w:b/>
          <w:sz w:val="28"/>
          <w:szCs w:val="28"/>
        </w:rPr>
        <w:t>П</w:t>
      </w:r>
      <w:r w:rsidRPr="00DF4732">
        <w:rPr>
          <w:b/>
          <w:sz w:val="28"/>
          <w:szCs w:val="28"/>
        </w:rPr>
        <w:t>РИГЛАШАЕТ</w:t>
      </w:r>
      <w:r w:rsidR="004D7AEC" w:rsidRPr="00DF4732">
        <w:rPr>
          <w:b/>
          <w:sz w:val="28"/>
          <w:szCs w:val="28"/>
        </w:rPr>
        <w:t xml:space="preserve"> АБИТУРИЕНТОВ – 2021ДЛЯ ПОЛУЧЕНИЯ ПРОФЕССИОНАЛЬНО-</w:t>
      </w:r>
      <w:r w:rsidR="00DF4732" w:rsidRPr="00DF4732">
        <w:rPr>
          <w:b/>
          <w:sz w:val="28"/>
          <w:szCs w:val="28"/>
        </w:rPr>
        <w:t>ТЕХНИЧЕСКОГО ОБРАЗОВАНИЯ</w:t>
      </w:r>
      <w:r w:rsidR="004D7AEC" w:rsidRPr="00DF4732">
        <w:rPr>
          <w:b/>
          <w:sz w:val="28"/>
          <w:szCs w:val="28"/>
        </w:rPr>
        <w:t xml:space="preserve"> НА ОСНОВЕ БАЗОВОГО ОБРАЗОВАНИЯ</w:t>
      </w:r>
    </w:p>
    <w:p w:rsidR="00782165" w:rsidRPr="00DF4732" w:rsidRDefault="00782165" w:rsidP="004D7AE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6"/>
          <w:szCs w:val="6"/>
        </w:rPr>
      </w:pPr>
    </w:p>
    <w:tbl>
      <w:tblPr>
        <w:tblStyle w:val="a3"/>
        <w:tblW w:w="11199" w:type="dxa"/>
        <w:tblInd w:w="-318" w:type="dxa"/>
        <w:tblLayout w:type="fixed"/>
        <w:tblLook w:val="04A0"/>
      </w:tblPr>
      <w:tblGrid>
        <w:gridCol w:w="2978"/>
        <w:gridCol w:w="284"/>
        <w:gridCol w:w="2126"/>
        <w:gridCol w:w="1843"/>
        <w:gridCol w:w="3968"/>
      </w:tblGrid>
      <w:tr w:rsidR="007B57B5" w:rsidTr="00BA2AB2">
        <w:trPr>
          <w:trHeight w:val="1249"/>
        </w:trPr>
        <w:tc>
          <w:tcPr>
            <w:tcW w:w="2978" w:type="dxa"/>
          </w:tcPr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sz w:val="16"/>
                <w:szCs w:val="16"/>
              </w:rPr>
              <w:t>СПЕЦИАЛЬНОСТЬ</w:t>
            </w:r>
            <w:r w:rsidRPr="00D0065D">
              <w:rPr>
                <w:rFonts w:ascii="Times New Roman" w:hAnsi="Times New Roman"/>
                <w:b/>
                <w:sz w:val="16"/>
                <w:szCs w:val="16"/>
              </w:rPr>
              <w:t>: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>Механическая обработка металла на станках и линиях. Эксплуатация и ремонт автомобилей.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70C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sz w:val="16"/>
                <w:szCs w:val="16"/>
              </w:rPr>
              <w:t>КВАЛИФИКАЦИЯ</w:t>
            </w:r>
            <w:r w:rsidRPr="00D0065D">
              <w:rPr>
                <w:rFonts w:ascii="Times New Roman" w:hAnsi="Times New Roman"/>
                <w:b/>
                <w:color w:val="0070C0"/>
                <w:sz w:val="16"/>
                <w:szCs w:val="16"/>
              </w:rPr>
              <w:t>: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  <w:t>Станочник широкого профиля; слесарь по ремонту автомобилей</w:t>
            </w:r>
          </w:p>
        </w:tc>
        <w:tc>
          <w:tcPr>
            <w:tcW w:w="2410" w:type="dxa"/>
            <w:gridSpan w:val="2"/>
            <w:vMerge w:val="restart"/>
          </w:tcPr>
          <w:p w:rsidR="007B57B5" w:rsidRPr="00D0065D" w:rsidRDefault="007B57B5" w:rsidP="00A00E5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 w:cs="Times New Roman"/>
                <w:b/>
                <w:i/>
                <w:noProof/>
                <w:color w:val="00B050"/>
                <w:sz w:val="16"/>
                <w:szCs w:val="16"/>
                <w:lang w:eastAsia="ru-RU"/>
              </w:rPr>
              <w:drawing>
                <wp:inline distT="0" distB="0" distL="0" distR="0">
                  <wp:extent cx="1014285" cy="692082"/>
                  <wp:effectExtent l="0" t="0" r="0" b="0"/>
                  <wp:docPr id="67" name="Рисунок 19" descr="C:\Users\АННА\Desktop\og_x9rjg9dbgxldg6qymu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НА\Desktop\og_x9rjg9dbgxldg6qymu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1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788" cy="69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7B5" w:rsidRPr="00D0065D" w:rsidRDefault="007B57B5" w:rsidP="00A00E5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 w:cs="Times New Roman"/>
                <w:b/>
                <w:i/>
                <w:noProof/>
                <w:color w:val="00B050"/>
                <w:sz w:val="16"/>
                <w:szCs w:val="16"/>
                <w:lang w:eastAsia="ru-RU"/>
              </w:rPr>
              <w:drawing>
                <wp:inline distT="0" distB="0" distL="0" distR="0">
                  <wp:extent cx="1027855" cy="685579"/>
                  <wp:effectExtent l="0" t="0" r="0" b="0"/>
                  <wp:docPr id="6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авто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397" cy="7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57B5" w:rsidRPr="00D0065D" w:rsidRDefault="00D0065D" w:rsidP="00A00E5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 w:cs="Times New Roman"/>
                <w:b/>
                <w:i/>
                <w:noProof/>
                <w:color w:val="00B050"/>
                <w:sz w:val="16"/>
                <w:szCs w:val="16"/>
                <w:lang w:eastAsia="ru-RU"/>
              </w:rPr>
              <w:drawing>
                <wp:inline distT="0" distB="0" distL="0" distR="0">
                  <wp:extent cx="1014095" cy="696850"/>
                  <wp:effectExtent l="0" t="0" r="0" b="0"/>
                  <wp:docPr id="1" name="Рисунок 1" descr="Z:\Владислав\a0C5r8jbAOw-512x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Владислав\a0C5r8jbAOw-512x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7" cy="72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7B5" w:rsidRPr="00D0065D" w:rsidRDefault="007B57B5" w:rsidP="0002117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0065D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08380" cy="671612"/>
                  <wp:effectExtent l="0" t="0" r="0" b="0"/>
                  <wp:docPr id="7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шв.jf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285" cy="695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065D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78865" cy="719246"/>
                  <wp:effectExtent l="0" t="0" r="0" b="0"/>
                  <wp:docPr id="7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akansiya-sotrudnik-s-opytom-raboty-v-torgovle_175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03925" cy="73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7B57B5" w:rsidRPr="00D0065D" w:rsidRDefault="007B57B5" w:rsidP="002E26E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 xml:space="preserve">Ни один механизм не будет работать без комплектующих деталей, созданных с «ювелирной» точностью, согласно чертежам и </w:t>
            </w:r>
            <w:proofErr w:type="spellStart"/>
            <w:proofErr w:type="gramStart"/>
            <w:r w:rsidRPr="00D0065D">
              <w:rPr>
                <w:rFonts w:ascii="Times New Roman" w:hAnsi="Times New Roman" w:cs="Times New Roman"/>
                <w:sz w:val="16"/>
                <w:szCs w:val="16"/>
              </w:rPr>
              <w:t>ГОСТ-ам</w:t>
            </w:r>
            <w:proofErr w:type="spellEnd"/>
            <w:proofErr w:type="gramEnd"/>
            <w:r w:rsidRPr="00D0065D">
              <w:rPr>
                <w:rFonts w:ascii="Times New Roman" w:hAnsi="Times New Roman" w:cs="Times New Roman"/>
                <w:sz w:val="16"/>
                <w:szCs w:val="16"/>
              </w:rPr>
              <w:t>. Машины, сварочные аппараты, швейные машины, корабли, телефоны и телевизоры, это и многое, многое другое. Было создано и работает благодаря, токарям, фрезеровщикам и станочникам широкого профиля.</w:t>
            </w:r>
            <w:r w:rsidR="002E26EE" w:rsidRPr="00D0065D">
              <w:rPr>
                <w:rFonts w:ascii="Times New Roman" w:hAnsi="Times New Roman" w:cs="Times New Roman"/>
                <w:sz w:val="16"/>
                <w:szCs w:val="16"/>
              </w:rPr>
              <w:t xml:space="preserve"> Дополнительно вы получите профессию слесаря по ремонту автомобилей. </w:t>
            </w:r>
            <w:r w:rsidR="00567383" w:rsidRPr="00D0065D">
              <w:rPr>
                <w:rFonts w:ascii="Times New Roman" w:hAnsi="Times New Roman" w:cs="Times New Roman"/>
                <w:sz w:val="16"/>
                <w:szCs w:val="16"/>
              </w:rPr>
              <w:t>Две профессии – это уже серьезно!</w:t>
            </w:r>
          </w:p>
        </w:tc>
      </w:tr>
      <w:tr w:rsidR="007B57B5" w:rsidTr="00BA2AB2">
        <w:tc>
          <w:tcPr>
            <w:tcW w:w="2978" w:type="dxa"/>
          </w:tcPr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sz w:val="16"/>
                <w:szCs w:val="16"/>
              </w:rPr>
              <w:t>СПЕЦИАЛЬНОСТЬ</w:t>
            </w:r>
            <w:r w:rsidRPr="00D0065D">
              <w:rPr>
                <w:rFonts w:ascii="Times New Roman" w:hAnsi="Times New Roman"/>
                <w:b/>
                <w:sz w:val="16"/>
                <w:szCs w:val="16"/>
              </w:rPr>
              <w:t>: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>Техническая эксплуатация оборудования. Эксплуатация и ремонт автомобилей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70C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sz w:val="16"/>
                <w:szCs w:val="16"/>
              </w:rPr>
              <w:t>КВАЛИФИКАЦИЯ</w:t>
            </w:r>
            <w:r w:rsidRPr="00D0065D">
              <w:rPr>
                <w:rFonts w:ascii="Times New Roman" w:hAnsi="Times New Roman"/>
                <w:b/>
                <w:color w:val="0070C0"/>
                <w:sz w:val="16"/>
                <w:szCs w:val="16"/>
              </w:rPr>
              <w:t>: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  <w:t>Слесарь - ремонтник; слесарь по ремонту автомобилей</w:t>
            </w:r>
          </w:p>
        </w:tc>
        <w:tc>
          <w:tcPr>
            <w:tcW w:w="2410" w:type="dxa"/>
            <w:gridSpan w:val="2"/>
            <w:vMerge/>
          </w:tcPr>
          <w:p w:rsidR="007B57B5" w:rsidRPr="00D0065D" w:rsidRDefault="007B57B5" w:rsidP="00D67875">
            <w:pPr>
              <w:jc w:val="both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</w:p>
        </w:tc>
        <w:tc>
          <w:tcPr>
            <w:tcW w:w="5811" w:type="dxa"/>
            <w:gridSpan w:val="2"/>
          </w:tcPr>
          <w:p w:rsidR="002E26EE" w:rsidRPr="00D0065D" w:rsidRDefault="007B57B5" w:rsidP="002E2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 xml:space="preserve">Машины играют огромную роль в современном мире, перевозка грузов и людей облегчает нам жизнь и экономит много времени. Но техника имеет свойство ломаться и, для поддержания ее в рабочем состоянии нужны специально обученные люди. В нашем лицее всего за 3 года вы сможете обучиться профессиям слесаря – ремонтника и слесаря по </w:t>
            </w:r>
            <w:r w:rsidR="00DF4732" w:rsidRPr="00D0065D">
              <w:rPr>
                <w:rFonts w:ascii="Times New Roman" w:hAnsi="Times New Roman" w:cs="Times New Roman"/>
                <w:sz w:val="16"/>
                <w:szCs w:val="16"/>
              </w:rPr>
              <w:t>ремонту автомобилей</w:t>
            </w: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>. Вы обучитесь всем необходимым для ремонта вещам, начиная от устройства, заканчивая умениями ремонта.</w:t>
            </w:r>
          </w:p>
          <w:p w:rsidR="007B57B5" w:rsidRPr="00D0065D" w:rsidRDefault="007B57B5" w:rsidP="002E2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 xml:space="preserve"> Будьте уверены, без работы вы не останетесь!</w:t>
            </w:r>
          </w:p>
        </w:tc>
      </w:tr>
      <w:tr w:rsidR="007B57B5" w:rsidTr="00BA2AB2">
        <w:tc>
          <w:tcPr>
            <w:tcW w:w="2978" w:type="dxa"/>
          </w:tcPr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sz w:val="16"/>
                <w:szCs w:val="16"/>
              </w:rPr>
              <w:t>СПЕЦИАЛЬНОСТЬ</w:t>
            </w:r>
            <w:r w:rsidRPr="00D0065D">
              <w:rPr>
                <w:rFonts w:ascii="Times New Roman" w:hAnsi="Times New Roman"/>
                <w:b/>
                <w:sz w:val="16"/>
                <w:szCs w:val="16"/>
              </w:rPr>
              <w:t>: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>Технология сварочных работ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sz w:val="16"/>
                <w:szCs w:val="16"/>
              </w:rPr>
              <w:t>КВАЛИФИКАЦИЯ</w:t>
            </w:r>
            <w:r w:rsidRPr="00D0065D">
              <w:rPr>
                <w:rFonts w:ascii="Times New Roman" w:hAnsi="Times New Roman"/>
                <w:b/>
                <w:color w:val="0070C0"/>
                <w:sz w:val="16"/>
                <w:szCs w:val="16"/>
              </w:rPr>
              <w:t xml:space="preserve">: </w:t>
            </w:r>
            <w:r w:rsidRPr="00D0065D"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  <w:t>Электрогазосварщик; электросварщик на автоматических и полуавтоматических машинах</w:t>
            </w:r>
          </w:p>
        </w:tc>
        <w:tc>
          <w:tcPr>
            <w:tcW w:w="2410" w:type="dxa"/>
            <w:gridSpan w:val="2"/>
            <w:vMerge/>
          </w:tcPr>
          <w:p w:rsidR="007B57B5" w:rsidRPr="00D0065D" w:rsidRDefault="007B57B5" w:rsidP="00D67875">
            <w:pPr>
              <w:jc w:val="both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</w:p>
        </w:tc>
        <w:tc>
          <w:tcPr>
            <w:tcW w:w="5811" w:type="dxa"/>
            <w:gridSpan w:val="2"/>
          </w:tcPr>
          <w:p w:rsidR="007B57B5" w:rsidRPr="00D0065D" w:rsidRDefault="007B57B5" w:rsidP="002E26E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 xml:space="preserve">В современном мире, где без использования сварных соединений не обходится ни одна стройка, производство и ремонтные работы, сварщик является одной </w:t>
            </w:r>
            <w:r w:rsidR="00DF4732" w:rsidRPr="00D0065D">
              <w:rPr>
                <w:rFonts w:ascii="Times New Roman" w:hAnsi="Times New Roman" w:cs="Times New Roman"/>
                <w:sz w:val="16"/>
                <w:szCs w:val="16"/>
              </w:rPr>
              <w:t>из наиболее</w:t>
            </w: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 xml:space="preserve"> востребованных профессий. Наш лицей предоставляет вам возможность получить среднее </w:t>
            </w:r>
            <w:r w:rsidRPr="00D0065D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образование </w:t>
            </w:r>
            <w:r w:rsidR="00DF4732" w:rsidRPr="00D0065D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плюс две</w:t>
            </w:r>
            <w:r w:rsidRPr="00D0065D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специальности: э</w:t>
            </w: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>лектрогазосварщик, электросварщик на автоматических и полуавтоматических машинах</w:t>
            </w:r>
            <w:r w:rsidR="00567383" w:rsidRPr="00D0065D">
              <w:rPr>
                <w:rFonts w:ascii="Times New Roman" w:hAnsi="Times New Roman" w:cs="Times New Roman"/>
                <w:sz w:val="16"/>
                <w:szCs w:val="16"/>
              </w:rPr>
              <w:t>!</w:t>
            </w:r>
          </w:p>
        </w:tc>
      </w:tr>
      <w:tr w:rsidR="007B57B5" w:rsidTr="00BA2AB2">
        <w:trPr>
          <w:trHeight w:val="1465"/>
        </w:trPr>
        <w:tc>
          <w:tcPr>
            <w:tcW w:w="2978" w:type="dxa"/>
            <w:tcBorders>
              <w:bottom w:val="single" w:sz="4" w:space="0" w:color="auto"/>
            </w:tcBorders>
          </w:tcPr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sz w:val="16"/>
                <w:szCs w:val="16"/>
              </w:rPr>
              <w:t>СПЕЦИАЛЬНОСТЬ</w:t>
            </w:r>
            <w:r w:rsidRPr="00D0065D">
              <w:rPr>
                <w:rFonts w:ascii="Times New Roman" w:hAnsi="Times New Roman"/>
                <w:b/>
                <w:sz w:val="16"/>
                <w:szCs w:val="16"/>
              </w:rPr>
              <w:t>: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>Технология производства швейных изделий.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>Торговое дело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70C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sz w:val="16"/>
                <w:szCs w:val="16"/>
              </w:rPr>
              <w:t>КВАЛИФИКАЦИЯ</w:t>
            </w:r>
            <w:r w:rsidRPr="00D0065D">
              <w:rPr>
                <w:rFonts w:ascii="Times New Roman" w:hAnsi="Times New Roman"/>
                <w:b/>
                <w:color w:val="0070C0"/>
                <w:sz w:val="16"/>
                <w:szCs w:val="16"/>
              </w:rPr>
              <w:t>: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  <w:t>Швея; продавец</w:t>
            </w:r>
          </w:p>
        </w:tc>
        <w:tc>
          <w:tcPr>
            <w:tcW w:w="2410" w:type="dxa"/>
            <w:gridSpan w:val="2"/>
            <w:vMerge/>
            <w:tcBorders>
              <w:bottom w:val="single" w:sz="4" w:space="0" w:color="auto"/>
            </w:tcBorders>
          </w:tcPr>
          <w:p w:rsidR="007B57B5" w:rsidRPr="00D0065D" w:rsidRDefault="007B57B5" w:rsidP="00D67875">
            <w:pPr>
              <w:jc w:val="both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</w:tcPr>
          <w:p w:rsidR="007B57B5" w:rsidRPr="00D0065D" w:rsidRDefault="007B57B5" w:rsidP="0056738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>Все мы остро нуждаемся в одежде и у каждого из нас она есть. И не один - два комплекта, на разные сезоны и погоду. Вокруг полно магазинов, где ее можно купить. Но кто шьет для нас? Наши швеи не только могут сшить одежду специально для вас, но и залатать дыры в вашей одежде, а также подогнать одежду большего размера под вас. А наш лицей с радостью обучит вас не только швейном</w:t>
            </w:r>
            <w:r w:rsidR="00567383" w:rsidRPr="00D0065D">
              <w:rPr>
                <w:rFonts w:ascii="Times New Roman" w:hAnsi="Times New Roman" w:cs="Times New Roman"/>
                <w:sz w:val="16"/>
                <w:szCs w:val="16"/>
              </w:rPr>
              <w:t>у делу, но и искусству продаж. Вы научитесь</w:t>
            </w: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 xml:space="preserve"> обращаться с кассовым аппаратом и общаться с разного рода клиентами</w:t>
            </w:r>
            <w:r w:rsidR="00567383" w:rsidRPr="00D0065D">
              <w:rPr>
                <w:rFonts w:ascii="Times New Roman" w:hAnsi="Times New Roman" w:cs="Times New Roman"/>
                <w:sz w:val="16"/>
                <w:szCs w:val="16"/>
              </w:rPr>
              <w:t>!</w:t>
            </w:r>
          </w:p>
        </w:tc>
      </w:tr>
      <w:tr w:rsidR="007B57B5" w:rsidTr="00BA2AB2">
        <w:trPr>
          <w:trHeight w:val="3051"/>
        </w:trPr>
        <w:tc>
          <w:tcPr>
            <w:tcW w:w="11199" w:type="dxa"/>
            <w:gridSpan w:val="5"/>
            <w:tcBorders>
              <w:bottom w:val="single" w:sz="4" w:space="0" w:color="auto"/>
            </w:tcBorders>
          </w:tcPr>
          <w:p w:rsidR="00DF4732" w:rsidRPr="00DF4732" w:rsidRDefault="00DF4732" w:rsidP="004D7A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6"/>
                <w:szCs w:val="6"/>
              </w:rPr>
            </w:pPr>
          </w:p>
          <w:p w:rsidR="007B57B5" w:rsidRPr="002E0C10" w:rsidRDefault="007B57B5" w:rsidP="004D7A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ПРЕИМУЩЕСТВА ОБУЧЕНИЯ В ЛИЦЕЕ:</w:t>
            </w:r>
          </w:p>
          <w:p w:rsidR="00AE4DEF" w:rsidRPr="002E0C10" w:rsidRDefault="007B57B5" w:rsidP="006D4C2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 xml:space="preserve">100% </w:t>
            </w:r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трудоустройство, все выпускники</w:t>
            </w: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 xml:space="preserve"> распределяются на </w:t>
            </w:r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базовые предприятия: ОАО «БЕЛАЗ» - управляющая ком</w:t>
            </w:r>
            <w:r w:rsidR="006D4C24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пания холдинга «БЕЛАЗ –ХОЛДИНГ» и</w:t>
            </w:r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 xml:space="preserve"> ОАО «</w:t>
            </w:r>
            <w:proofErr w:type="spellStart"/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Св</w:t>
            </w:r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  <w:lang w:val="en-US"/>
              </w:rPr>
              <w:t>i</w:t>
            </w:r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танак</w:t>
            </w:r>
            <w:proofErr w:type="spellEnd"/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 xml:space="preserve">», </w:t>
            </w:r>
            <w:r w:rsidR="006D4C24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 xml:space="preserve">а также </w:t>
            </w:r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ОАО «КЗТШ»</w:t>
            </w:r>
            <w:r w:rsidR="006D4C24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, ООО «ДОРЭЛЕКТРОМАШ»</w:t>
            </w:r>
          </w:p>
          <w:p w:rsidR="00B206F6" w:rsidRPr="002E0C10" w:rsidRDefault="00B206F6" w:rsidP="00547D9C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возможность поступления на сокращенный курс в колледжи по специальност</w:t>
            </w:r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и, по которой обучались в лицее;</w:t>
            </w:r>
          </w:p>
          <w:p w:rsidR="007B57B5" w:rsidRPr="002E0C10" w:rsidRDefault="00AE4DEF" w:rsidP="00547D9C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к</w:t>
            </w:r>
            <w:r w:rsidR="007B57B5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аждый выпускник всего за 3 года обучения получает среднее образование + две квалификации</w:t>
            </w: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;</w:t>
            </w:r>
          </w:p>
          <w:p w:rsidR="00782165" w:rsidRPr="002E0C10" w:rsidRDefault="00AE4DEF" w:rsidP="0078216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с</w:t>
            </w:r>
            <w:r w:rsidR="00B206F6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оциальный пакет:</w:t>
            </w:r>
            <w:r w:rsidR="00782165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 xml:space="preserve"> горячее питание</w:t>
            </w:r>
            <w:r w:rsidR="00B206F6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-бесплатно, учебники-бесплатно, возможность получения зарплаты в учебно-производственных мастерских</w:t>
            </w: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;</w:t>
            </w:r>
          </w:p>
          <w:p w:rsidR="00B206F6" w:rsidRPr="002E0C10" w:rsidRDefault="00B206F6" w:rsidP="0078216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5-дневная учебная неделя</w:t>
            </w:r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;</w:t>
            </w:r>
          </w:p>
          <w:p w:rsidR="00782165" w:rsidRPr="002E0C10" w:rsidRDefault="00AE4DEF" w:rsidP="0078216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и</w:t>
            </w:r>
            <w:r w:rsidR="00782165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ногородним предоставляется общежитие</w:t>
            </w: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;</w:t>
            </w:r>
          </w:p>
          <w:p w:rsidR="00B206F6" w:rsidRPr="002E0C10" w:rsidRDefault="00AE4DEF" w:rsidP="0078216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с</w:t>
            </w:r>
            <w:r w:rsidR="00B206F6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рок обучения будет зачислен в трудовой стаж</w:t>
            </w: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;</w:t>
            </w:r>
          </w:p>
          <w:p w:rsidR="007B57B5" w:rsidRDefault="00AE4DEF" w:rsidP="00547D9C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л</w:t>
            </w:r>
            <w:r w:rsidR="007B57B5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ицей находится в шаговой доступности от ж/д остановки «Жодино-Южное»</w:t>
            </w:r>
          </w:p>
          <w:p w:rsidR="002E0C10" w:rsidRPr="002E0C10" w:rsidRDefault="002E0C10" w:rsidP="002E0C10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6"/>
                <w:szCs w:val="6"/>
              </w:rPr>
            </w:pPr>
          </w:p>
          <w:p w:rsidR="007B57B5" w:rsidRPr="002E0C10" w:rsidRDefault="002E0C10" w:rsidP="00547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="007B57B5" w:rsidRPr="002E0C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БИТУРИЕНТЫ </w:t>
            </w:r>
            <w:r w:rsidR="00656803" w:rsidRPr="002E0C10">
              <w:rPr>
                <w:rFonts w:ascii="Times New Roman" w:hAnsi="Times New Roman" w:cs="Times New Roman"/>
                <w:b/>
                <w:sz w:val="20"/>
                <w:szCs w:val="20"/>
              </w:rPr>
              <w:t>ЗАЧИСЛЯЮТСЯ ПО</w:t>
            </w:r>
            <w:r w:rsidR="007B57B5" w:rsidRPr="002E0C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СРЕДНЕМУ БАЛЛУ ДОКУМЕНТА ОБ ОБРАЗОВАНИИ</w:t>
            </w:r>
          </w:p>
          <w:p w:rsidR="00782165" w:rsidRPr="00B206F6" w:rsidRDefault="00782165" w:rsidP="00547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6"/>
                <w:szCs w:val="6"/>
              </w:rPr>
            </w:pPr>
          </w:p>
        </w:tc>
      </w:tr>
      <w:tr w:rsidR="007B57B5" w:rsidTr="00BA2AB2"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57B5" w:rsidRPr="0002117E" w:rsidRDefault="007B57B5" w:rsidP="004D7A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</w:pPr>
            <w:r w:rsidRPr="007B57B5">
              <w:rPr>
                <w:rFonts w:ascii="Times New Roman" w:hAnsi="Times New Roman" w:cs="Times New Roman"/>
                <w:b/>
                <w:i/>
                <w:noProof/>
                <w:color w:val="00B050"/>
                <w:sz w:val="26"/>
                <w:szCs w:val="26"/>
                <w:lang w:eastAsia="ru-RU"/>
              </w:rPr>
              <w:drawing>
                <wp:inline distT="0" distB="0" distL="0" distR="0">
                  <wp:extent cx="1759351" cy="863164"/>
                  <wp:effectExtent l="19050" t="0" r="0" b="0"/>
                  <wp:docPr id="73" name="Рисунок 5" descr="http://www.xn--80aukr.xn--p1ai/upload/iblock/f46/f4657259f80e3def06761f6abdee1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n--80aukr.xn--p1ai/upload/iblock/f46/f4657259f80e3def06761f6abdee1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146" cy="88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82165" w:rsidRPr="005A4CF5" w:rsidRDefault="007B57B5" w:rsidP="00E856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4C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ПРИЕМНАЯ КОМИССИЯ РАБОТАЕТ</w:t>
            </w:r>
            <w:r w:rsidR="00782165" w:rsidRPr="005A4C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7B57B5" w:rsidRPr="005A4CF5" w:rsidRDefault="007B57B5" w:rsidP="00E856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15 июня по 20 августа 2021 года</w:t>
            </w:r>
          </w:p>
          <w:p w:rsidR="007B57B5" w:rsidRPr="005A4CF5" w:rsidRDefault="00782165" w:rsidP="007B57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График работы: </w:t>
            </w:r>
            <w:r w:rsidR="007B57B5" w:rsidRPr="005A4CF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 – суббота с 9.00 до 18.00,</w:t>
            </w:r>
          </w:p>
          <w:p w:rsidR="007B57B5" w:rsidRPr="005A4CF5" w:rsidRDefault="007B57B5" w:rsidP="007B57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F5">
              <w:rPr>
                <w:rFonts w:ascii="Times New Roman" w:hAnsi="Times New Roman" w:cs="Times New Roman"/>
                <w:b/>
                <w:sz w:val="24"/>
                <w:szCs w:val="24"/>
              </w:rPr>
              <w:t>воскресенье – выходной)</w:t>
            </w:r>
          </w:p>
          <w:p w:rsidR="007B57B5" w:rsidRPr="0002117E" w:rsidRDefault="007B57B5" w:rsidP="007B57B5">
            <w:pPr>
              <w:tabs>
                <w:tab w:val="left" w:pos="2296"/>
              </w:tabs>
              <w:spacing w:after="0" w:line="240" w:lineRule="auto"/>
              <w:ind w:left="-534" w:firstLine="534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</w:pPr>
            <w:r w:rsidRPr="005A4CF5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справок: 8-01775-99-0-22</w:t>
            </w:r>
          </w:p>
        </w:tc>
      </w:tr>
      <w:tr w:rsidR="007B57B5" w:rsidTr="00BA2AB2">
        <w:tc>
          <w:tcPr>
            <w:tcW w:w="72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67383" w:rsidRPr="00B206F6" w:rsidRDefault="00567383" w:rsidP="00353A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6"/>
                <w:szCs w:val="6"/>
              </w:rPr>
            </w:pPr>
          </w:p>
          <w:p w:rsidR="007B57B5" w:rsidRPr="005A4CF5" w:rsidRDefault="007B57B5" w:rsidP="00353A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КОНТАКТЫ: </w:t>
            </w:r>
            <w:r w:rsidRPr="005A4CF5">
              <w:rPr>
                <w:rFonts w:ascii="Times New Roman" w:hAnsi="Times New Roman" w:cs="Times New Roman"/>
                <w:b/>
                <w:sz w:val="24"/>
                <w:szCs w:val="24"/>
              </w:rPr>
              <w:t>г. Жодино, ул. Лебедевского, д.20</w:t>
            </w:r>
          </w:p>
          <w:p w:rsidR="007B57B5" w:rsidRPr="005A4CF5" w:rsidRDefault="007B57B5" w:rsidP="00353A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F5">
              <w:rPr>
                <w:rFonts w:ascii="Times New Roman" w:hAnsi="Times New Roman" w:cs="Times New Roman"/>
                <w:b/>
                <w:sz w:val="24"/>
                <w:szCs w:val="24"/>
              </w:rPr>
              <w:t>проезд до ост. пункта Жодино - Южное</w:t>
            </w:r>
          </w:p>
          <w:p w:rsidR="007B57B5" w:rsidRPr="005A4CF5" w:rsidRDefault="007B57B5" w:rsidP="00353AE2">
            <w:pPr>
              <w:tabs>
                <w:tab w:val="left" w:pos="22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F5">
              <w:rPr>
                <w:rFonts w:ascii="Times New Roman" w:hAnsi="Times New Roman" w:cs="Times New Roman"/>
                <w:b/>
                <w:sz w:val="24"/>
                <w:szCs w:val="24"/>
              </w:rPr>
              <w:t>Подробная информация на сайте:</w:t>
            </w:r>
          </w:p>
          <w:p w:rsidR="007B57B5" w:rsidRPr="0002117E" w:rsidRDefault="007B57B5" w:rsidP="00353AE2">
            <w:pPr>
              <w:tabs>
                <w:tab w:val="left" w:pos="22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</w:pPr>
            <w:r w:rsidRPr="005A4CF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www.zhodinopl.by</w:t>
            </w: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567383" w:rsidRPr="00567383" w:rsidRDefault="00567383" w:rsidP="00353A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</w:p>
          <w:p w:rsidR="007B57B5" w:rsidRPr="0002117E" w:rsidRDefault="007B57B5" w:rsidP="00353A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</w:pPr>
            <w:r w:rsidRPr="0002117E">
              <w:rPr>
                <w:rFonts w:ascii="Times New Roman" w:hAnsi="Times New Roman" w:cs="Times New Roman"/>
                <w:b/>
                <w:i/>
                <w:noProof/>
                <w:color w:val="00B050"/>
                <w:sz w:val="26"/>
                <w:szCs w:val="26"/>
                <w:lang w:eastAsia="ru-RU"/>
              </w:rPr>
              <w:drawing>
                <wp:inline distT="0" distB="0" distL="0" distR="0">
                  <wp:extent cx="784098" cy="560070"/>
                  <wp:effectExtent l="0" t="0" r="0" b="0"/>
                  <wp:docPr id="74" name="Рисунок 1" descr="http://zhodinopl.by/wp-content/uploads/2010/07/MapZH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hodinopl.by/wp-content/uploads/2010/07/MapZHP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0950" b="24589"/>
                          <a:stretch/>
                        </pic:blipFill>
                        <pic:spPr bwMode="auto">
                          <a:xfrm>
                            <a:off x="0" y="0"/>
                            <a:ext cx="808903" cy="57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AEC" w:rsidRDefault="004D7AEC" w:rsidP="002A4DCB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bookmarkStart w:id="0" w:name="_GoBack"/>
      <w:bookmarkEnd w:id="0"/>
    </w:p>
    <w:sectPr w:rsidR="004D7AEC" w:rsidSect="00AE4DEF">
      <w:pgSz w:w="11906" w:h="16838"/>
      <w:pgMar w:top="142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51730"/>
    <w:multiLevelType w:val="hybridMultilevel"/>
    <w:tmpl w:val="8EF283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41410"/>
    <w:multiLevelType w:val="hybridMultilevel"/>
    <w:tmpl w:val="BB843B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D770A1"/>
    <w:multiLevelType w:val="hybridMultilevel"/>
    <w:tmpl w:val="5382F9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290F24"/>
    <w:multiLevelType w:val="hybridMultilevel"/>
    <w:tmpl w:val="36A4C2DC"/>
    <w:lvl w:ilvl="0" w:tplc="E8D85E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8A2E8E">
      <w:numFmt w:val="none"/>
      <w:lvlText w:val=""/>
      <w:lvlJc w:val="left"/>
      <w:pPr>
        <w:tabs>
          <w:tab w:val="num" w:pos="360"/>
        </w:tabs>
      </w:pPr>
    </w:lvl>
    <w:lvl w:ilvl="2" w:tplc="7868960C">
      <w:numFmt w:val="none"/>
      <w:lvlText w:val=""/>
      <w:lvlJc w:val="left"/>
      <w:pPr>
        <w:tabs>
          <w:tab w:val="num" w:pos="360"/>
        </w:tabs>
      </w:pPr>
    </w:lvl>
    <w:lvl w:ilvl="3" w:tplc="B0C061A6">
      <w:numFmt w:val="none"/>
      <w:lvlText w:val=""/>
      <w:lvlJc w:val="left"/>
      <w:pPr>
        <w:tabs>
          <w:tab w:val="num" w:pos="360"/>
        </w:tabs>
      </w:pPr>
    </w:lvl>
    <w:lvl w:ilvl="4" w:tplc="B9E29F84">
      <w:numFmt w:val="none"/>
      <w:lvlText w:val=""/>
      <w:lvlJc w:val="left"/>
      <w:pPr>
        <w:tabs>
          <w:tab w:val="num" w:pos="360"/>
        </w:tabs>
      </w:pPr>
    </w:lvl>
    <w:lvl w:ilvl="5" w:tplc="2410E6B6">
      <w:numFmt w:val="none"/>
      <w:lvlText w:val=""/>
      <w:lvlJc w:val="left"/>
      <w:pPr>
        <w:tabs>
          <w:tab w:val="num" w:pos="360"/>
        </w:tabs>
      </w:pPr>
    </w:lvl>
    <w:lvl w:ilvl="6" w:tplc="5DF4B406">
      <w:numFmt w:val="none"/>
      <w:lvlText w:val=""/>
      <w:lvlJc w:val="left"/>
      <w:pPr>
        <w:tabs>
          <w:tab w:val="num" w:pos="360"/>
        </w:tabs>
      </w:pPr>
    </w:lvl>
    <w:lvl w:ilvl="7" w:tplc="F96A1CBA">
      <w:numFmt w:val="none"/>
      <w:lvlText w:val=""/>
      <w:lvlJc w:val="left"/>
      <w:pPr>
        <w:tabs>
          <w:tab w:val="num" w:pos="360"/>
        </w:tabs>
      </w:pPr>
    </w:lvl>
    <w:lvl w:ilvl="8" w:tplc="8B64E6DC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71CD16E9"/>
    <w:multiLevelType w:val="hybridMultilevel"/>
    <w:tmpl w:val="FEB059FA"/>
    <w:lvl w:ilvl="0" w:tplc="F79E11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7AEC"/>
    <w:rsid w:val="0002117E"/>
    <w:rsid w:val="0017339B"/>
    <w:rsid w:val="002A4DCB"/>
    <w:rsid w:val="002A515B"/>
    <w:rsid w:val="002E0C10"/>
    <w:rsid w:val="002E26EE"/>
    <w:rsid w:val="0039536D"/>
    <w:rsid w:val="004D7AEC"/>
    <w:rsid w:val="004E20B4"/>
    <w:rsid w:val="00547D9C"/>
    <w:rsid w:val="00567383"/>
    <w:rsid w:val="005A4CF5"/>
    <w:rsid w:val="00613D79"/>
    <w:rsid w:val="00656803"/>
    <w:rsid w:val="006D3311"/>
    <w:rsid w:val="006D4C24"/>
    <w:rsid w:val="00782165"/>
    <w:rsid w:val="007B57B5"/>
    <w:rsid w:val="007F67BF"/>
    <w:rsid w:val="00854904"/>
    <w:rsid w:val="009B4903"/>
    <w:rsid w:val="00A00E5A"/>
    <w:rsid w:val="00AA7533"/>
    <w:rsid w:val="00AE4DEF"/>
    <w:rsid w:val="00B206F6"/>
    <w:rsid w:val="00B507DF"/>
    <w:rsid w:val="00BA1CF3"/>
    <w:rsid w:val="00BA2AB2"/>
    <w:rsid w:val="00D0065D"/>
    <w:rsid w:val="00D379D1"/>
    <w:rsid w:val="00D67875"/>
    <w:rsid w:val="00DF4732"/>
    <w:rsid w:val="00E85626"/>
    <w:rsid w:val="00E901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AEC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F47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F47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7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7A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7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7AE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F473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F473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F473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ow1">
    <w:name w:val="row1"/>
    <w:basedOn w:val="a0"/>
    <w:rsid w:val="009B4903"/>
  </w:style>
  <w:style w:type="character" w:customStyle="1" w:styleId="row2">
    <w:name w:val="row2"/>
    <w:basedOn w:val="a0"/>
    <w:rsid w:val="009B4903"/>
  </w:style>
  <w:style w:type="paragraph" w:styleId="a8">
    <w:name w:val="Normal (Web)"/>
    <w:basedOn w:val="a"/>
    <w:uiPriority w:val="99"/>
    <w:unhideWhenUsed/>
    <w:rsid w:val="009B4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B490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7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33488">
                  <w:marLeft w:val="525"/>
                  <w:marRight w:val="45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1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200C5-C506-4409-8EF0-F2FEBEDF3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</cp:revision>
  <cp:lastPrinted>2021-02-16T12:17:00Z</cp:lastPrinted>
  <dcterms:created xsi:type="dcterms:W3CDTF">2021-03-15T08:42:00Z</dcterms:created>
  <dcterms:modified xsi:type="dcterms:W3CDTF">2021-03-15T08:42:00Z</dcterms:modified>
</cp:coreProperties>
</file>